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EF5B" w14:textId="77777777"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r w:rsidR="00651A97" w:rsidRPr="007A09A7">
        <w:rPr>
          <w:b/>
          <w:sz w:val="52"/>
        </w:rPr>
        <w:t xml:space="preserve"> </w:t>
      </w:r>
    </w:p>
    <w:p w14:paraId="048A6FE5" w14:textId="77777777" w:rsidR="00651A97" w:rsidRPr="007A09A7" w:rsidRDefault="00651A97" w:rsidP="007A09A7">
      <w:pPr>
        <w:pBdr>
          <w:top w:val="single" w:sz="4" w:space="1" w:color="auto"/>
          <w:bottom w:val="single" w:sz="4" w:space="1" w:color="auto"/>
        </w:pBdr>
        <w:jc w:val="center"/>
        <w:rPr>
          <w:b/>
          <w:sz w:val="44"/>
        </w:rPr>
      </w:pPr>
    </w:p>
    <w:p w14:paraId="4DF36501" w14:textId="77777777"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14:paraId="0D76B5C7" w14:textId="77777777" w:rsidR="00DF06C3" w:rsidRDefault="00DF06C3"/>
    <w:p w14:paraId="1E2841AD" w14:textId="77777777" w:rsidR="00DF06C3" w:rsidRDefault="00DF06C3"/>
    <w:p w14:paraId="096C4E09"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1AFA6DFD" w14:textId="77777777" w:rsidR="007D3B4C" w:rsidRPr="00FC3331" w:rsidRDefault="00FC3331" w:rsidP="00FC3331">
          <w:pPr>
            <w:pStyle w:val="Sommario1"/>
          </w:pPr>
          <w:r w:rsidRPr="00FC3331">
            <w:t>INDICE</w:t>
          </w:r>
        </w:p>
        <w:p w14:paraId="145A37AA" w14:textId="77777777"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4162370"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405A5FBF"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617F6FB"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406AD7CC"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DE57411"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46A28A8A" w14:textId="77777777" w:rsidR="00C80BC1" w:rsidRDefault="00D81231">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4A9AC38" w14:textId="77777777" w:rsidR="00C80BC1" w:rsidRDefault="00D81231">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C40C33F" w14:textId="77777777" w:rsidR="00C80BC1" w:rsidRDefault="00D81231">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3B8F3F19"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01747B8D"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6CB47F0D"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637B03B7"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014A81BD"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25FE59C"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53F8631F"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AFF6C3F"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3E89616"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CD2A4BA"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38067280"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A6366F3"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027158F0"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16DAECD"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77D7D07A"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D65DFA4" w14:textId="77777777" w:rsidR="00C80BC1" w:rsidRDefault="00D81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8417237"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1C78770"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1EA3BD44"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0AA08A8F"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F053E9"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DCFE1D1"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0B16F668"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0AF7A157" w14:textId="77777777" w:rsidR="00C80BC1" w:rsidRDefault="00D81231">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8F54ADD" w14:textId="77777777" w:rsidR="007D3B4C" w:rsidRDefault="007D3B4C">
          <w:r>
            <w:rPr>
              <w:b/>
              <w:bCs/>
              <w:noProof/>
            </w:rPr>
            <w:fldChar w:fldCharType="end"/>
          </w:r>
        </w:p>
      </w:sdtContent>
    </w:sdt>
    <w:p w14:paraId="5545EC55" w14:textId="77777777" w:rsidR="00C829E4" w:rsidRPr="00FC3331" w:rsidRDefault="00C829E4"/>
    <w:p w14:paraId="76884FDE" w14:textId="77777777" w:rsidR="007A09A7" w:rsidRDefault="007A09A7">
      <w:pPr>
        <w:rPr>
          <w:b/>
        </w:rPr>
      </w:pPr>
      <w:r w:rsidRPr="00FC3331">
        <w:rPr>
          <w:b/>
        </w:rPr>
        <w:br w:type="page"/>
      </w:r>
    </w:p>
    <w:p w14:paraId="666CF36E" w14:textId="77777777" w:rsidR="00A82AEF" w:rsidRPr="008C5207" w:rsidRDefault="00A82AEF" w:rsidP="00521000">
      <w:pPr>
        <w:pStyle w:val="Titolo1"/>
      </w:pPr>
      <w:bookmarkStart w:id="0" w:name="_Toc88657645"/>
      <w:r w:rsidRPr="008C5207">
        <w:lastRenderedPageBreak/>
        <w:t>ANAGRAFICA AMMINISTRAZIONE</w:t>
      </w:r>
      <w:bookmarkEnd w:id="0"/>
    </w:p>
    <w:p w14:paraId="7CC39F7E" w14:textId="77777777" w:rsidR="008E1EEB" w:rsidRDefault="008E1EEB" w:rsidP="00A82AEF"/>
    <w:p w14:paraId="77CAB17C" w14:textId="77777777" w:rsidR="00A82AEF" w:rsidRPr="00B86349" w:rsidRDefault="00A82AEF" w:rsidP="00A82AEF">
      <w:pPr>
        <w:rPr>
          <w:u w:val="single"/>
        </w:rPr>
      </w:pPr>
      <w:r>
        <w:t>Codice fiscale Amministrazione:</w:t>
      </w:r>
      <w:r w:rsidR="00415712">
        <w:t xml:space="preserve"> </w:t>
      </w:r>
      <w:r w:rsidR="007F66BA">
        <w:t>80008630404</w:t>
      </w:r>
    </w:p>
    <w:p w14:paraId="3607E70C" w14:textId="77777777" w:rsidR="00A82AEF" w:rsidRDefault="00A82AEF" w:rsidP="00A82AEF">
      <w:r>
        <w:t>Denominazione Amministrazione:</w:t>
      </w:r>
      <w:r w:rsidR="00415712">
        <w:t xml:space="preserve"> </w:t>
      </w:r>
      <w:r w:rsidR="007F66BA">
        <w:t>ORDINE DEGLI INGEGNERI DELLA PROVINCIA DI FORLI</w:t>
      </w:r>
    </w:p>
    <w:p w14:paraId="68377AB8" w14:textId="77777777" w:rsidR="007F66BA" w:rsidRDefault="007C4A01" w:rsidP="00A82AEF">
      <w:r>
        <w:t>Tipologia di amministrazione</w:t>
      </w:r>
      <w:r w:rsidR="00A82AEF">
        <w:t>:</w:t>
      </w:r>
      <w:r w:rsidR="00415712">
        <w:t xml:space="preserve"> </w:t>
      </w:r>
      <w:r w:rsidR="007F66BA">
        <w:t>Ordine Professionale</w:t>
      </w:r>
    </w:p>
    <w:p w14:paraId="336BC9FF" w14:textId="77777777" w:rsidR="00A82AEF" w:rsidRDefault="00A82AEF" w:rsidP="00A82AEF">
      <w:r>
        <w:t>Regione di appartenenza:</w:t>
      </w:r>
      <w:r w:rsidR="00415712" w:rsidRPr="00415712">
        <w:t xml:space="preserve"> </w:t>
      </w:r>
      <w:r w:rsidR="007F66BA">
        <w:t>Emilia-Romagna</w:t>
      </w:r>
    </w:p>
    <w:p w14:paraId="49311DB8" w14:textId="77777777" w:rsidR="00A82AEF" w:rsidRDefault="00A82AEF" w:rsidP="00A82AEF">
      <w:r>
        <w:t>Classe dipendenti:</w:t>
      </w:r>
      <w:r w:rsidR="00415712" w:rsidRPr="00415712">
        <w:t xml:space="preserve"> </w:t>
      </w:r>
      <w:r w:rsidR="007F66BA">
        <w:t>da 1 a 9</w:t>
      </w:r>
    </w:p>
    <w:p w14:paraId="7C4DECC3" w14:textId="77777777" w:rsidR="00DF06C3" w:rsidRDefault="00A82AEF" w:rsidP="00A82AEF">
      <w:r>
        <w:t>Numero totale Dirigenti</w:t>
      </w:r>
      <w:r w:rsidR="007F66BA">
        <w:t>: 0</w:t>
      </w:r>
    </w:p>
    <w:p w14:paraId="5480FBA3" w14:textId="77777777" w:rsidR="007C4A01" w:rsidRDefault="007C4A01" w:rsidP="00A82AEF">
      <w:r>
        <w:t xml:space="preserve">Numero di dipendenti con funzioni dirigenziali: </w:t>
      </w:r>
      <w:r w:rsidR="006879CD">
        <w:t>0</w:t>
      </w:r>
    </w:p>
    <w:p w14:paraId="73426D5C" w14:textId="77777777" w:rsidR="00651A97" w:rsidRDefault="00651A97" w:rsidP="00A82AEF"/>
    <w:p w14:paraId="566A57C2" w14:textId="77777777" w:rsidR="00A82AEF" w:rsidRPr="00A82AEF" w:rsidRDefault="0066646A" w:rsidP="00521000">
      <w:pPr>
        <w:pStyle w:val="Titolo1"/>
      </w:pPr>
      <w:bookmarkStart w:id="1" w:name="_Toc88657646"/>
      <w:r>
        <w:t xml:space="preserve">ANAGRAFICA </w:t>
      </w:r>
      <w:r w:rsidR="00A82AEF">
        <w:t>RPCT</w:t>
      </w:r>
      <w:bookmarkEnd w:id="1"/>
    </w:p>
    <w:p w14:paraId="48B598B3" w14:textId="77777777" w:rsidR="00A82AEF" w:rsidRDefault="00A82AEF" w:rsidP="00A82AEF"/>
    <w:p w14:paraId="79AFE217" w14:textId="77777777" w:rsidR="00B86349" w:rsidRDefault="000D2A7E" w:rsidP="00B86349">
      <w:r>
        <w:t>Nome RPC</w:t>
      </w:r>
      <w:r w:rsidR="007C4A01">
        <w:t>T</w:t>
      </w:r>
      <w:r>
        <w:t>:</w:t>
      </w:r>
      <w:r w:rsidRPr="00415712">
        <w:t xml:space="preserve"> </w:t>
      </w:r>
      <w:r w:rsidR="00B86349">
        <w:t>ALESSIA</w:t>
      </w:r>
    </w:p>
    <w:p w14:paraId="6B818F1A" w14:textId="77777777" w:rsidR="000D2A7E" w:rsidRDefault="000D2A7E" w:rsidP="000D2A7E">
      <w:r>
        <w:t>Cognome RPC</w:t>
      </w:r>
      <w:r w:rsidR="007C4A01">
        <w:t>T</w:t>
      </w:r>
      <w:r w:rsidR="00B86349">
        <w:t>: PANTANELLA</w:t>
      </w:r>
    </w:p>
    <w:p w14:paraId="645BD74C" w14:textId="77777777" w:rsidR="00B86349" w:rsidRDefault="000D2A7E" w:rsidP="000D2A7E">
      <w:r>
        <w:t>Qualifica:</w:t>
      </w:r>
      <w:r w:rsidRPr="00415712">
        <w:t xml:space="preserve"> </w:t>
      </w:r>
      <w:r w:rsidR="00B86349">
        <w:t xml:space="preserve"> Collaboratore Amministrativo</w:t>
      </w:r>
    </w:p>
    <w:p w14:paraId="325F6C61" w14:textId="77777777" w:rsidR="000D2A7E" w:rsidRDefault="000D2A7E" w:rsidP="000D2A7E">
      <w:r>
        <w:t xml:space="preserve">Posizione occupata: </w:t>
      </w:r>
      <w:r w:rsidR="00B86349">
        <w:t>Incarico di Responsabile nella prevenzione della corruzione e per la trasparenza</w:t>
      </w:r>
    </w:p>
    <w:p w14:paraId="11CDA30D" w14:textId="77777777" w:rsidR="000D2A7E" w:rsidRDefault="000D2A7E" w:rsidP="000D2A7E">
      <w:r>
        <w:t>Data inizio incarico di RPC</w:t>
      </w:r>
      <w:r w:rsidR="007C4A01">
        <w:t>T</w:t>
      </w:r>
      <w:r>
        <w:t>:</w:t>
      </w:r>
      <w:r w:rsidRPr="00415712">
        <w:t xml:space="preserve"> </w:t>
      </w:r>
      <w:r w:rsidR="00B86349">
        <w:t>27/01/2021</w:t>
      </w:r>
    </w:p>
    <w:p w14:paraId="073823C9" w14:textId="7FC92F76" w:rsidR="00415394" w:rsidRDefault="007C4A01" w:rsidP="00415394">
      <w:r>
        <w:t xml:space="preserve">RPC </w:t>
      </w:r>
      <w:r w:rsidR="00B86349">
        <w:t xml:space="preserve">svolge </w:t>
      </w:r>
      <w:r>
        <w:t>anche le funzioni di Responsabile della Trasparenza</w:t>
      </w:r>
      <w:r w:rsidR="00FD1A98">
        <w:t>.</w:t>
      </w:r>
    </w:p>
    <w:p w14:paraId="0FC191BE" w14:textId="77777777" w:rsidR="00415394" w:rsidRPr="00F648A7" w:rsidRDefault="00415394" w:rsidP="00415394">
      <w:pPr>
        <w:rPr>
          <w:u w:val="single"/>
        </w:rPr>
      </w:pPr>
    </w:p>
    <w:p w14:paraId="1000D096" w14:textId="77777777" w:rsidR="003C0D8A" w:rsidRPr="00A82AEF" w:rsidRDefault="003C0D8A" w:rsidP="00521000">
      <w:pPr>
        <w:pStyle w:val="Titolo1"/>
      </w:pPr>
      <w:bookmarkStart w:id="2" w:name="OLE_LINK1"/>
      <w:bookmarkStart w:id="3" w:name="_Toc88657647"/>
      <w:r>
        <w:t>RENDICONTAZIONE MISURE GENERALI</w:t>
      </w:r>
      <w:bookmarkEnd w:id="2"/>
      <w:bookmarkEnd w:id="3"/>
    </w:p>
    <w:p w14:paraId="0A4EC491" w14:textId="77777777" w:rsidR="003C0D8A" w:rsidRDefault="003C0D8A" w:rsidP="00A82AEF"/>
    <w:p w14:paraId="0AD79963" w14:textId="77777777"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0C2432F9" w14:textId="77777777" w:rsidR="00DD6527" w:rsidRDefault="00DD6527" w:rsidP="00DD6527">
      <w:pPr>
        <w:rPr>
          <w:i/>
        </w:rPr>
      </w:pPr>
    </w:p>
    <w:p w14:paraId="63C44349" w14:textId="77777777" w:rsidR="003C0D8A" w:rsidRPr="00DD6527" w:rsidRDefault="00995656" w:rsidP="002954F2">
      <w:pPr>
        <w:pStyle w:val="Titolo2"/>
      </w:pPr>
      <w:bookmarkStart w:id="4" w:name="_Toc88657648"/>
      <w:r w:rsidRPr="00DD6527">
        <w:t>Sintesi dell’attuazione delle misure generali</w:t>
      </w:r>
      <w:bookmarkEnd w:id="4"/>
      <w:r w:rsidR="008B01CC" w:rsidRPr="00DD6527">
        <w:t xml:space="preserve"> </w:t>
      </w:r>
    </w:p>
    <w:p w14:paraId="7B5636A3" w14:textId="77777777" w:rsidR="006F1CD0" w:rsidRDefault="006F1CD0" w:rsidP="00A82AEF"/>
    <w:p w14:paraId="357AF35E" w14:textId="77777777" w:rsidR="00E70461" w:rsidRDefault="00022BAF" w:rsidP="00E70461">
      <w:r>
        <w:t>Nel corso dell’annualità di riferimento, lo stato di programmazione e attuazione delle misure generali è sintetizzato nella seguente tabella</w:t>
      </w:r>
    </w:p>
    <w:p w14:paraId="48D72335" w14:textId="77777777"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14:paraId="6F69F055" w14:textId="77777777" w:rsidTr="00700CC3">
        <w:trPr>
          <w:trHeight w:val="288"/>
        </w:trPr>
        <w:tc>
          <w:tcPr>
            <w:tcW w:w="6091" w:type="dxa"/>
            <w:noWrap/>
            <w:hideMark/>
          </w:tcPr>
          <w:p w14:paraId="006E7BBA" w14:textId="77777777"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14:paraId="298D4F63"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14:paraId="2D2B4104"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14:paraId="25862F00" w14:textId="77777777" w:rsidTr="00700CC3">
        <w:trPr>
          <w:trHeight w:val="288"/>
        </w:trPr>
        <w:tc>
          <w:tcPr>
            <w:tcW w:w="6091" w:type="dxa"/>
            <w:noWrap/>
            <w:hideMark/>
          </w:tcPr>
          <w:p w14:paraId="4E35E613"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14:paraId="04C84C6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1328F686" w14:textId="77777777"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14:paraId="6356D2E5" w14:textId="77777777" w:rsidTr="00700CC3">
        <w:trPr>
          <w:trHeight w:val="288"/>
        </w:trPr>
        <w:tc>
          <w:tcPr>
            <w:tcW w:w="6091" w:type="dxa"/>
            <w:noWrap/>
            <w:hideMark/>
          </w:tcPr>
          <w:p w14:paraId="27C5CEF2"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14:paraId="6AA0D96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37C0324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0E546FBA" w14:textId="77777777" w:rsidTr="00700CC3">
        <w:trPr>
          <w:trHeight w:val="288"/>
        </w:trPr>
        <w:tc>
          <w:tcPr>
            <w:tcW w:w="6091" w:type="dxa"/>
            <w:noWrap/>
            <w:hideMark/>
          </w:tcPr>
          <w:p w14:paraId="14E57F00"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14:paraId="4345D461"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68F15B9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2B0515D6" w14:textId="77777777" w:rsidTr="00700CC3">
        <w:trPr>
          <w:trHeight w:val="288"/>
        </w:trPr>
        <w:tc>
          <w:tcPr>
            <w:tcW w:w="6091" w:type="dxa"/>
            <w:noWrap/>
            <w:hideMark/>
          </w:tcPr>
          <w:p w14:paraId="584EF64E"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14:paraId="684BEFF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4441CA9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03B33494" w14:textId="77777777" w:rsidTr="00700CC3">
        <w:trPr>
          <w:trHeight w:val="288"/>
        </w:trPr>
        <w:tc>
          <w:tcPr>
            <w:tcW w:w="6091" w:type="dxa"/>
            <w:noWrap/>
            <w:hideMark/>
          </w:tcPr>
          <w:p w14:paraId="7D238190"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14:paraId="562E74D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4F44210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C22A7D6" w14:textId="77777777" w:rsidTr="00700CC3">
        <w:trPr>
          <w:trHeight w:val="288"/>
        </w:trPr>
        <w:tc>
          <w:tcPr>
            <w:tcW w:w="6091" w:type="dxa"/>
            <w:noWrap/>
            <w:hideMark/>
          </w:tcPr>
          <w:p w14:paraId="0CF4C5FE" w14:textId="77777777"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14:paraId="255C6BE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65A45375"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5CC5A89D" w14:textId="77777777" w:rsidTr="00700CC3">
        <w:trPr>
          <w:trHeight w:val="288"/>
        </w:trPr>
        <w:tc>
          <w:tcPr>
            <w:tcW w:w="6091" w:type="dxa"/>
            <w:noWrap/>
            <w:hideMark/>
          </w:tcPr>
          <w:p w14:paraId="088DB202"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14:paraId="3EF2B48B"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00050CB8"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62E6027C" w14:textId="77777777" w:rsidTr="00700CC3">
        <w:trPr>
          <w:trHeight w:val="288"/>
        </w:trPr>
        <w:tc>
          <w:tcPr>
            <w:tcW w:w="6091" w:type="dxa"/>
            <w:noWrap/>
            <w:hideMark/>
          </w:tcPr>
          <w:p w14:paraId="25E26A9A"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14:paraId="7A2055EE"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458D904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5AE824F4" w14:textId="77777777" w:rsidTr="00700CC3">
        <w:trPr>
          <w:trHeight w:val="288"/>
        </w:trPr>
        <w:tc>
          <w:tcPr>
            <w:tcW w:w="6091" w:type="dxa"/>
            <w:noWrap/>
            <w:hideMark/>
          </w:tcPr>
          <w:p w14:paraId="2CFA3C72"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 xml:space="preserve">Svolgimento attività successiva cessazione lavoro – </w:t>
            </w:r>
            <w:proofErr w:type="spellStart"/>
            <w:r w:rsidRPr="00C519F5">
              <w:rPr>
                <w:rFonts w:ascii="Calibri" w:hAnsi="Calibri" w:cs="Calibri"/>
                <w:color w:val="000000"/>
                <w:sz w:val="22"/>
                <w:szCs w:val="22"/>
              </w:rPr>
              <w:t>pantouflage</w:t>
            </w:r>
            <w:proofErr w:type="spellEnd"/>
          </w:p>
        </w:tc>
        <w:tc>
          <w:tcPr>
            <w:tcW w:w="2126" w:type="dxa"/>
            <w:noWrap/>
            <w:hideMark/>
          </w:tcPr>
          <w:p w14:paraId="16ED9C63"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3495339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108EE21C" w14:textId="77777777" w:rsidTr="00700CC3">
        <w:trPr>
          <w:trHeight w:val="288"/>
        </w:trPr>
        <w:tc>
          <w:tcPr>
            <w:tcW w:w="6091" w:type="dxa"/>
            <w:noWrap/>
            <w:hideMark/>
          </w:tcPr>
          <w:p w14:paraId="16DE9855"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14:paraId="7486B9B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6F905EB9"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14:paraId="0C668BE9" w14:textId="77777777" w:rsidTr="00700CC3">
        <w:trPr>
          <w:trHeight w:val="288"/>
        </w:trPr>
        <w:tc>
          <w:tcPr>
            <w:tcW w:w="6091" w:type="dxa"/>
            <w:noWrap/>
            <w:hideMark/>
          </w:tcPr>
          <w:p w14:paraId="54850C3C"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14:paraId="0F333F41"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3C0E51D7" w14:textId="77777777"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14:paraId="451069DC" w14:textId="77777777" w:rsidTr="00700CC3">
        <w:trPr>
          <w:trHeight w:val="288"/>
        </w:trPr>
        <w:tc>
          <w:tcPr>
            <w:tcW w:w="6091" w:type="dxa"/>
            <w:noWrap/>
          </w:tcPr>
          <w:p w14:paraId="55122536"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14:paraId="342A71F8" w14:textId="77777777" w:rsidR="001428C7" w:rsidRPr="00C519F5" w:rsidRDefault="001428C7" w:rsidP="00700CC3">
            <w:pPr>
              <w:rPr>
                <w:rFonts w:ascii="Calibri" w:hAnsi="Calibri" w:cs="Calibri"/>
                <w:color w:val="000000"/>
                <w:sz w:val="22"/>
                <w:szCs w:val="22"/>
              </w:rPr>
            </w:pPr>
          </w:p>
        </w:tc>
        <w:tc>
          <w:tcPr>
            <w:tcW w:w="2126" w:type="dxa"/>
            <w:noWrap/>
          </w:tcPr>
          <w:p w14:paraId="5B62F967"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14:paraId="7F06DB1A" w14:textId="77777777" w:rsidR="001428C7" w:rsidRDefault="001428C7" w:rsidP="00700CC3">
            <w:pPr>
              <w:rPr>
                <w:rFonts w:ascii="Calibri" w:hAnsi="Calibri" w:cs="Calibri"/>
                <w:sz w:val="22"/>
                <w:szCs w:val="22"/>
              </w:rPr>
            </w:pPr>
            <w:r>
              <w:rPr>
                <w:rFonts w:ascii="Calibri" w:hAnsi="Calibri" w:cs="Calibri"/>
                <w:sz w:val="22"/>
                <w:szCs w:val="22"/>
              </w:rPr>
              <w:t>No</w:t>
            </w:r>
          </w:p>
        </w:tc>
      </w:tr>
    </w:tbl>
    <w:p w14:paraId="21B9E8AD" w14:textId="77777777" w:rsidR="000D2A7E" w:rsidRDefault="000D2A7E" w:rsidP="00A82AEF"/>
    <w:p w14:paraId="0ACC7F8A" w14:textId="642EC25E" w:rsidR="00837661" w:rsidRDefault="0081479C" w:rsidP="00A82AEF">
      <w:r>
        <w:t>Per quanto riguarda le misure non attuate si evidenzia che:</w:t>
      </w:r>
      <w:r>
        <w:br/>
        <w:t>- Per 2 misure sono state avviate le attività e, dunque, sono attualmente in corso di adozione</w:t>
      </w:r>
    </w:p>
    <w:p w14:paraId="62457F5D" w14:textId="77777777" w:rsidR="00B613CC" w:rsidRDefault="00B613CC" w:rsidP="00A82AEF"/>
    <w:p w14:paraId="1F33EF66" w14:textId="77777777" w:rsidR="003C0D8A" w:rsidRPr="00B50D70" w:rsidRDefault="006F7329" w:rsidP="002954F2">
      <w:pPr>
        <w:pStyle w:val="Titolo2"/>
      </w:pPr>
      <w:bookmarkStart w:id="5" w:name="_Toc88657649"/>
      <w:r>
        <w:t xml:space="preserve">Codice </w:t>
      </w:r>
      <w:r w:rsidRPr="002954F2">
        <w:t>di</w:t>
      </w:r>
      <w:r>
        <w:t xml:space="preserve"> comportamento</w:t>
      </w:r>
      <w:bookmarkEnd w:id="5"/>
      <w:r w:rsidR="00121F5F" w:rsidRPr="00995656">
        <w:t xml:space="preserve"> </w:t>
      </w:r>
    </w:p>
    <w:p w14:paraId="2673E303" w14:textId="77777777" w:rsidR="00B50D70" w:rsidRDefault="00B50D70" w:rsidP="003C4A0B">
      <w:pPr>
        <w:jc w:val="both"/>
      </w:pPr>
    </w:p>
    <w:p w14:paraId="46D8C474" w14:textId="77777777" w:rsidR="0050511D" w:rsidRDefault="0050511D" w:rsidP="0050511D"/>
    <w:p w14:paraId="04F5723B" w14:textId="77777777" w:rsidR="00BC36D4" w:rsidRDefault="00BC36D4" w:rsidP="0050511D">
      <w:r>
        <w:t xml:space="preserve">Il codice di comportamento è stato adottato nel 2015 </w:t>
      </w:r>
      <w:r>
        <w:br/>
        <w:t>Gli atti di incarico e i contratti, non sono stati adeguati alle previsioni del Codice di Comportamento adottato.</w:t>
      </w:r>
      <w:r>
        <w:br/>
        <w:t>Non sono state adottate misure che garantiscono l'attuazione del Codice di Comportamento per le seguenti motivazioni:  Riassetto della compagine dei dipendenti a seguito di pensionamento e nuove assunzioni.</w:t>
      </w:r>
      <w:r>
        <w:br/>
        <w:t>È stata approvata/inserita nel Codice di Comportamento una apposita procedura di rilevazione delle situazioni di conflitto di interessi (Cfr. PNA 2019, Parte III, § 1.4, pag 50 e § 9 della Delibera ANAC n. 177/ 2020).</w:t>
      </w:r>
    </w:p>
    <w:p w14:paraId="572BFDF9" w14:textId="131D30A5" w:rsidR="001D6AAE" w:rsidRDefault="001D6AAE" w:rsidP="00532B83">
      <w:pPr>
        <w:jc w:val="both"/>
        <w:rPr>
          <w:iCs/>
        </w:rPr>
      </w:pPr>
    </w:p>
    <w:p w14:paraId="4DBB30AB" w14:textId="77777777" w:rsidR="00BE39BE" w:rsidRDefault="00BE39BE" w:rsidP="00A82AEF"/>
    <w:p w14:paraId="2146E996" w14:textId="77777777" w:rsidR="00BE39BE" w:rsidRDefault="00BE39BE" w:rsidP="002954F2">
      <w:pPr>
        <w:pStyle w:val="Titolo2"/>
      </w:pPr>
      <w:bookmarkStart w:id="6" w:name="_Toc88657650"/>
      <w:r>
        <w:t>Rotazione del personale</w:t>
      </w:r>
      <w:bookmarkEnd w:id="6"/>
      <w:r w:rsidRPr="00995656">
        <w:t xml:space="preserve"> </w:t>
      </w:r>
    </w:p>
    <w:p w14:paraId="387BF4B0" w14:textId="77777777" w:rsidR="00B608A5" w:rsidRPr="00B608A5" w:rsidRDefault="00B608A5" w:rsidP="00B608A5"/>
    <w:p w14:paraId="0666CB93" w14:textId="77777777" w:rsidR="00BE39BE" w:rsidRDefault="00B608A5" w:rsidP="002954F2">
      <w:pPr>
        <w:pStyle w:val="Titolo3"/>
      </w:pPr>
      <w:bookmarkStart w:id="7" w:name="_Toc88657651"/>
      <w:r>
        <w:t>Rotazione Ordinaria</w:t>
      </w:r>
      <w:bookmarkEnd w:id="7"/>
    </w:p>
    <w:p w14:paraId="309C6C64" w14:textId="77777777" w:rsidR="00D86271" w:rsidRDefault="00D86271" w:rsidP="00D86271"/>
    <w:p w14:paraId="7BF715AF" w14:textId="77777777" w:rsidR="0050511D" w:rsidRDefault="0050511D" w:rsidP="00D86271">
      <w:r>
        <w:t>La misura Rotazione Ordinaria del Personale non è stata programmata nel PTPCT in esame o, laddove la rotazione ordinaria sia stata già adottata negli anni precedenti, non si prevede di realizzare interventi correttivi o ad essa collegati per le seguenti motivazioni:  L'istituto di rotazione ordinaria non risulta praticabile presso tale Ordine a causa dei ridotti requisiti dimensionali dell'organico. Inoltre, nessuna delega è attribuita ai dipendenti.</w:t>
      </w:r>
    </w:p>
    <w:p w14:paraId="5107E737" w14:textId="77777777" w:rsidR="00BC36D4" w:rsidRPr="00BC36D4" w:rsidRDefault="00BC36D4" w:rsidP="00D86271">
      <w:pPr>
        <w:rPr>
          <w:u w:val="single"/>
        </w:rPr>
      </w:pPr>
      <w:r>
        <w:br/>
        <w:t>Nell'anno di riferimento del PTPCT in esame, l’amministrazione è stata interessata da un processo di riorganizzazione.</w:t>
      </w:r>
    </w:p>
    <w:p w14:paraId="373E0093" w14:textId="77777777" w:rsidR="004B634E" w:rsidRDefault="004B634E" w:rsidP="00262A20"/>
    <w:p w14:paraId="60A8C7D7" w14:textId="77777777" w:rsidR="002C268B" w:rsidRDefault="002C268B" w:rsidP="002954F2">
      <w:pPr>
        <w:pStyle w:val="Titolo3"/>
      </w:pPr>
      <w:bookmarkStart w:id="8" w:name="_Toc88657652"/>
      <w:r>
        <w:t>Rotazione Straordinaria</w:t>
      </w:r>
      <w:bookmarkEnd w:id="8"/>
    </w:p>
    <w:p w14:paraId="46076509" w14:textId="77777777" w:rsidR="002D6508" w:rsidRDefault="002D6508" w:rsidP="00B608A5"/>
    <w:p w14:paraId="24BBF39F" w14:textId="77777777"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14:paraId="597DDD12" w14:textId="77777777" w:rsidR="00076B3D" w:rsidRDefault="00076B3D" w:rsidP="00B608A5"/>
    <w:p w14:paraId="4C96F23A" w14:textId="77777777" w:rsidR="00076B3D" w:rsidRDefault="00076B3D" w:rsidP="00B608A5">
      <w:r>
        <w:t>La Rotazione Straordinaria non si è resa necessaria in assenza dei necessari presupposti.</w:t>
      </w:r>
    </w:p>
    <w:p w14:paraId="55D76A1E" w14:textId="77777777" w:rsidR="000E2B36" w:rsidRDefault="000E2B36" w:rsidP="00B608A5"/>
    <w:p w14:paraId="440EF2F0" w14:textId="77777777" w:rsidR="000E2B36" w:rsidRDefault="000E2B36" w:rsidP="000E2B36">
      <w:pPr>
        <w:pStyle w:val="Titolo3"/>
      </w:pPr>
      <w:bookmarkStart w:id="9" w:name="_Toc88657653"/>
      <w:r>
        <w:t>Trasferimento d’ufficio</w:t>
      </w:r>
      <w:bookmarkEnd w:id="9"/>
    </w:p>
    <w:p w14:paraId="0C8ACC90" w14:textId="77777777" w:rsidR="000E2B36" w:rsidRDefault="000E2B36" w:rsidP="00B608A5"/>
    <w:p w14:paraId="43D66EF4" w14:textId="77777777"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14:paraId="146B5ACA" w14:textId="04A1F70E" w:rsidR="0037648C" w:rsidRDefault="0037648C" w:rsidP="00991AAD"/>
    <w:p w14:paraId="7586AA2E" w14:textId="77777777" w:rsidR="001D6AAE" w:rsidRDefault="001D6AAE" w:rsidP="00A82AEF"/>
    <w:p w14:paraId="6E5F66AA" w14:textId="58BE7FEF" w:rsidR="00E0390C" w:rsidRDefault="0076725D" w:rsidP="00A82AEF">
      <w:pPr>
        <w:pStyle w:val="Titolo2"/>
      </w:pPr>
      <w:bookmarkStart w:id="10" w:name="_Toc88657654"/>
      <w:r>
        <w:t>Misure in materia di conflitto di interessi</w:t>
      </w:r>
      <w:bookmarkEnd w:id="10"/>
      <w:r w:rsidR="00425435" w:rsidRPr="00995656">
        <w:t xml:space="preserve"> </w:t>
      </w:r>
    </w:p>
    <w:p w14:paraId="5CF27FF1" w14:textId="77777777" w:rsidR="004E51E9" w:rsidRDefault="004E51E9" w:rsidP="00354388"/>
    <w:p w14:paraId="5E2327E0" w14:textId="77777777" w:rsidR="00B417C3" w:rsidRDefault="00B417C3" w:rsidP="00354388">
      <w:r>
        <w:t>Pur essendo state programmate nel PTPCT di riferimento le misure di inconferibilità e incompatibilità per gli incarichi amministrativi di vertice, dirigenziali e le altre cariche specificate nel D.lgs. 39/2013, non è stata adottata una procedura/regolamento/atto per l'adozione delle misure, o comunque anche in assenza di procedura formalizzata, le misure non sono state attuate.</w:t>
      </w:r>
      <w:r>
        <w:br/>
        <w:t xml:space="preserve">Le misure in materia di inconferibilità e incompatibilità per gli incarichi amministrativi di vertice, dirigenziali (ai sensi dele le altre cariche specificate nel D.lgs. 39/2013), pur essendo state </w:t>
      </w:r>
      <w:r>
        <w:lastRenderedPageBreak/>
        <w:t xml:space="preserve">programmate nel PTPCT di riferimento, non sono state ancora attuate, in particolare: </w:t>
      </w:r>
      <w:r>
        <w:br/>
        <w:t>Sono state avviate le attività e, dunque, la misura è attualmente in corso di adozione</w:t>
      </w:r>
    </w:p>
    <w:p w14:paraId="05BDA8BA" w14:textId="77777777" w:rsidR="009B6C9E" w:rsidRDefault="009B6C9E" w:rsidP="00354388">
      <w:r>
        <w:br/>
        <w:t xml:space="preserve">Pur essendo state programmate nel PTPCT di riferimento le misure in materia di conferimento e autorizzazione  (ex art. 53, co. 7 e 8, d.lgs. 165/2001)  degli incarichi ai dipendenti, non è stata adottata una procedura/regolamento/atto per l'adozione delle misure o, anche in assenza di procedura formalizzata, le misure non sono state attuate in particolare: </w:t>
      </w:r>
      <w:r>
        <w:br/>
        <w:t>Sono state avviate le attività e, dunque, la misura è attualmente in corso di adozione.</w:t>
      </w:r>
    </w:p>
    <w:p w14:paraId="57FE8DB5" w14:textId="77777777" w:rsidR="009B6C9E" w:rsidRDefault="009B6C9E" w:rsidP="00354388"/>
    <w:p w14:paraId="5B8F440D" w14:textId="4CD42CBF" w:rsidR="00425435" w:rsidRDefault="00425435" w:rsidP="00A82AEF"/>
    <w:p w14:paraId="223284C3" w14:textId="77777777" w:rsidR="00F734DC" w:rsidRPr="001D6AAE" w:rsidRDefault="00F734DC" w:rsidP="002A40F1">
      <w:pPr>
        <w:pBdr>
          <w:bottom w:val="single" w:sz="4" w:space="1" w:color="auto"/>
        </w:pBdr>
        <w:rPr>
          <w:iCs/>
        </w:rPr>
      </w:pPr>
    </w:p>
    <w:p w14:paraId="533CF7D0" w14:textId="06B690A1" w:rsidR="00322543" w:rsidRPr="00D81231" w:rsidRDefault="002A40F1" w:rsidP="00B339EB">
      <w:pPr>
        <w:pStyle w:val="Titolo2"/>
        <w:rPr>
          <w:lang w:val="en-US"/>
        </w:rPr>
      </w:pPr>
      <w:bookmarkStart w:id="11" w:name="_Toc88657655"/>
      <w:r w:rsidRPr="002954F2">
        <w:rPr>
          <w:lang w:val="en-US"/>
        </w:rPr>
        <w:t>Whistleblowing</w:t>
      </w:r>
      <w:bookmarkEnd w:id="11"/>
      <w:r w:rsidRPr="002954F2">
        <w:rPr>
          <w:lang w:val="en-US"/>
        </w:rPr>
        <w:t xml:space="preserve"> </w:t>
      </w:r>
    </w:p>
    <w:p w14:paraId="64FBC9C4" w14:textId="77777777" w:rsidR="002E3A01" w:rsidRPr="002954F2" w:rsidRDefault="002E3A01" w:rsidP="00354388">
      <w:pPr>
        <w:rPr>
          <w:lang w:val="en-US"/>
        </w:rPr>
      </w:pPr>
    </w:p>
    <w:p w14:paraId="2A7850ED" w14:textId="77777777" w:rsidR="002E3A01" w:rsidRPr="002954F2" w:rsidRDefault="002E3A01" w:rsidP="00354388">
      <w:pPr>
        <w:rPr>
          <w:lang w:val="en-US"/>
        </w:rPr>
      </w:pPr>
    </w:p>
    <w:p w14:paraId="64C55D13" w14:textId="77777777" w:rsidR="002E3A01" w:rsidRPr="002954F2" w:rsidRDefault="002E3A01" w:rsidP="00354388">
      <w:pPr>
        <w:rPr>
          <w:lang w:val="en-US"/>
        </w:rPr>
      </w:pPr>
      <w:r w:rsidRPr="002954F2">
        <w:rPr>
          <w:lang w:val="en-US"/>
        </w:rPr>
        <w:t>Nell’anno di riferimento del PTPCT sono stati adottati gli interventi idonei a garantire l’adozione della misura “Whistleblowing”, in particolare le segnalazioni possono essere inoltrate tramite:</w:t>
      </w:r>
      <w:r w:rsidRPr="002954F2">
        <w:rPr>
          <w:lang w:val="en-US"/>
        </w:rPr>
        <w:br/>
        <w:t xml:space="preserve">  - Documento cartaceo </w:t>
      </w:r>
      <w:r w:rsidRPr="002954F2">
        <w:rPr>
          <w:lang w:val="en-US"/>
        </w:rPr>
        <w:br/>
        <w:t xml:space="preserve">  - Sistema informativo dedicato con garanzia della riservatezza dell'identità del segnalante</w:t>
      </w:r>
      <w:r w:rsidRPr="002954F2">
        <w:rPr>
          <w:lang w:val="en-US"/>
        </w:rPr>
        <w:br/>
        <w:t xml:space="preserve"> </w:t>
      </w:r>
      <w:r w:rsidRPr="002954F2">
        <w:rPr>
          <w:lang w:val="en-US"/>
        </w:rPr>
        <w:br/>
        <w:t>Possono effettuare le segnalazioni solo gli altri soggetti assimilati a dipendenti pubblici.</w:t>
      </w:r>
      <w:r w:rsidRPr="002954F2">
        <w:rPr>
          <w:lang w:val="en-US"/>
        </w:rPr>
        <w:br/>
        <w:t xml:space="preserve"> </w:t>
      </w:r>
      <w:r w:rsidRPr="002954F2">
        <w:rPr>
          <w:lang w:val="en-US"/>
        </w:rPr>
        <w:br/>
        <w:t>In merito al sistema di tutela del dipendente pubblico che segnala gli illeciti, si riporta il seguente giudizio: Alla luce dei cambiamenti strutturali dei lavoratori e permanendo un numero basso di dipendenti, sarà necessario aggiornare, nel prossimo PTPCT, le modalità di segnalazione, indicando esclusivamente l'utilizzo della piattaforma di ANAC, bypasando quindi il RPCT, poiché il ridotto numero di persone non proteggerebbe dall'anonimato.</w:t>
      </w:r>
    </w:p>
    <w:p w14:paraId="02909EF6" w14:textId="199D41B6" w:rsidR="00CC1DCA" w:rsidRPr="002954F2" w:rsidRDefault="00CC1DCA" w:rsidP="009D7358">
      <w:pPr>
        <w:rPr>
          <w:lang w:val="en-US"/>
        </w:rPr>
      </w:pPr>
    </w:p>
    <w:p w14:paraId="012EFCEB" w14:textId="77777777" w:rsidR="00966756" w:rsidRPr="002954F2" w:rsidRDefault="00966756" w:rsidP="002A40F1">
      <w:pPr>
        <w:rPr>
          <w:lang w:val="en-US"/>
        </w:rPr>
      </w:pPr>
    </w:p>
    <w:p w14:paraId="02A963AC" w14:textId="77777777" w:rsidR="008F57B6" w:rsidRPr="00B50D70" w:rsidRDefault="008F57B6" w:rsidP="002954F2">
      <w:pPr>
        <w:pStyle w:val="Titolo2"/>
      </w:pPr>
      <w:bookmarkStart w:id="12" w:name="_Toc88657656"/>
      <w:r>
        <w:t>Formazione</w:t>
      </w:r>
      <w:bookmarkEnd w:id="12"/>
      <w:r w:rsidRPr="00995656">
        <w:t xml:space="preserve"> </w:t>
      </w:r>
    </w:p>
    <w:p w14:paraId="37616C9C" w14:textId="77777777" w:rsidR="008F57B6" w:rsidRPr="00407953" w:rsidRDefault="008F57B6" w:rsidP="008F57B6"/>
    <w:p w14:paraId="2F906D0E" w14:textId="77777777" w:rsidR="00554955" w:rsidRDefault="00554955" w:rsidP="00354388"/>
    <w:p w14:paraId="52B4809C" w14:textId="77777777" w:rsidR="00554955" w:rsidRDefault="00554955" w:rsidP="00354388">
      <w:r>
        <w:t>Nell’anno di riferimento del PTPCT è stata erogata formazione sui seguenti temi:</w:t>
      </w:r>
      <w:r>
        <w:br/>
      </w:r>
      <w:r>
        <w:br/>
        <w:t xml:space="preserve">  - Sui contenuti del Piano Triennale di Prevenzione della Corruzione e della Trasparenza</w:t>
      </w:r>
      <w:r>
        <w:br/>
        <w:t xml:space="preserve">    - RPCT per un numero medio di ore 32</w:t>
      </w:r>
      <w:r>
        <w:br/>
        <w:t xml:space="preserve">    - Altro personale per un numero medio di ore 2</w:t>
      </w:r>
    </w:p>
    <w:p w14:paraId="71B6C84C" w14:textId="77777777" w:rsidR="007623AA" w:rsidRDefault="007623AA" w:rsidP="00354388"/>
    <w:p w14:paraId="0C2EED78" w14:textId="77777777" w:rsidR="00554955" w:rsidRDefault="00554955" w:rsidP="00354388">
      <w:r>
        <w:t xml:space="preserve">La formazione è stata erogata tramite: </w:t>
      </w:r>
      <w:r>
        <w:br/>
        <w:t xml:space="preserve">  - formazione a distanza</w:t>
      </w:r>
      <w:r>
        <w:br/>
      </w:r>
      <w:r>
        <w:br/>
        <w:t>Per ogni corso di formazione erogato, sono stati somministrati ai partecipanti presenti dei questionari finalizzati a misurare il loro livello di gradimento.</w:t>
      </w:r>
      <w:r>
        <w:br/>
        <w:t>In particolare, i corsi di formazione successivi sono stati programmati in funzione dei feedback ottenuti.</w:t>
      </w:r>
      <w:r>
        <w:br/>
      </w:r>
      <w:r>
        <w:br/>
        <w:t>La formazione è stata affidata a soggetti esterni in dettaglio:</w:t>
      </w:r>
      <w:r>
        <w:br/>
        <w:t xml:space="preserve">  - Consiglio Nazionale degli Ingegneri </w:t>
      </w:r>
      <w:r>
        <w:br/>
        <w:t xml:space="preserve">  - Legislazione Tecnica S.r.l.</w:t>
      </w:r>
    </w:p>
    <w:p w14:paraId="7F58D0C2" w14:textId="24D73559" w:rsidR="00554955" w:rsidRDefault="00554955" w:rsidP="00354388"/>
    <w:p w14:paraId="6F266E65" w14:textId="77777777" w:rsidR="00D81231" w:rsidRDefault="00D81231" w:rsidP="00354388"/>
    <w:p w14:paraId="0D4D9D36" w14:textId="10307E21" w:rsidR="008F57B6" w:rsidRPr="001D6AAE" w:rsidRDefault="008F57B6" w:rsidP="00F96FBD">
      <w:pPr>
        <w:pBdr>
          <w:bottom w:val="single" w:sz="4" w:space="1" w:color="auto"/>
        </w:pBdr>
        <w:rPr>
          <w:iCs/>
        </w:rPr>
      </w:pPr>
    </w:p>
    <w:p w14:paraId="6CA74B36" w14:textId="5B04E732" w:rsidR="00220806" w:rsidRPr="001D6AAE" w:rsidRDefault="00FF5F58" w:rsidP="00FF5F58">
      <w:pPr>
        <w:pStyle w:val="Titolo2"/>
      </w:pPr>
      <w:bookmarkStart w:id="13" w:name="_Toc88657657"/>
      <w:r w:rsidRPr="00671003">
        <w:lastRenderedPageBreak/>
        <w:t>Trasparenza</w:t>
      </w:r>
      <w:bookmarkEnd w:id="13"/>
    </w:p>
    <w:p w14:paraId="68FD4E20" w14:textId="77777777" w:rsidR="00BD1446" w:rsidRDefault="00BD1446" w:rsidP="001D6AAE"/>
    <w:p w14:paraId="58AB1709" w14:textId="77777777" w:rsidR="00BD1446" w:rsidRDefault="00BD1446" w:rsidP="001D6AAE">
      <w:r>
        <w:t>Nell’anno di riferimento del PTPCT in esame, sono stati svolti monitoraggi sulla pubblicazione dei dati con periodicità semestrale.</w:t>
      </w:r>
      <w:r>
        <w:br/>
        <w:t>I monitoraggi hanno evidenziato irregolarità nella pubblicazione dei dati relativamente alle seguenti macro-famiglie:</w:t>
      </w:r>
      <w:r>
        <w:br/>
        <w:t xml:space="preserve">  - Disposizioni generali</w:t>
      </w:r>
      <w:r>
        <w:br/>
        <w:t xml:space="preserve">  - Consulenti e collaboratori</w:t>
      </w:r>
      <w:r>
        <w:br/>
        <w:t xml:space="preserve">  - Bilanci</w:t>
      </w:r>
      <w:r>
        <w:br/>
        <w:t xml:space="preserve">  - Beni immobili e gestione patrimonio</w:t>
      </w:r>
      <w:r>
        <w:br/>
        <w:t xml:space="preserve">  - Altri contenuti</w:t>
      </w:r>
    </w:p>
    <w:p w14:paraId="369FA650" w14:textId="77777777" w:rsidR="007623AA" w:rsidRDefault="007623AA" w:rsidP="001D6AAE"/>
    <w:p w14:paraId="25BC1013" w14:textId="77777777" w:rsidR="00CC0B23" w:rsidRDefault="00CC0B23" w:rsidP="001D6AAE">
      <w:r>
        <w:t>L'amministrazione ha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Nell’anno di riferimento del PTPCT non sono pervenute richieste di accesso civico “generalizzato".</w:t>
      </w:r>
      <w:r>
        <w:br/>
        <w:t xml:space="preserve">È stato istituito il registro degli accessi ed è stata rispettata l'indicazione che prevede di riportare nel registro l'esito delle istanze. </w:t>
      </w:r>
    </w:p>
    <w:p w14:paraId="3AC1678B" w14:textId="5F6D904B" w:rsidR="00FD28DF" w:rsidRDefault="00FD28DF" w:rsidP="00A82AEF"/>
    <w:p w14:paraId="28AE13A4" w14:textId="77777777" w:rsidR="00D866D2" w:rsidRDefault="00D866D2" w:rsidP="00A82AEF"/>
    <w:p w14:paraId="393453BE" w14:textId="77777777" w:rsidR="00FC1197" w:rsidRPr="00FF5F58" w:rsidRDefault="00FC1197" w:rsidP="002954F2">
      <w:pPr>
        <w:pStyle w:val="Titolo2"/>
      </w:pPr>
      <w:bookmarkStart w:id="14" w:name="_Toc88657658"/>
      <w:proofErr w:type="spellStart"/>
      <w:r>
        <w:t>Pantouflage</w:t>
      </w:r>
      <w:bookmarkEnd w:id="14"/>
      <w:proofErr w:type="spellEnd"/>
    </w:p>
    <w:p w14:paraId="50A8A7DD" w14:textId="77777777" w:rsidR="00C84FCB" w:rsidRDefault="00C84FCB" w:rsidP="00B33A5B"/>
    <w:p w14:paraId="713CB4BB" w14:textId="77777777" w:rsidR="00C84FCB" w:rsidRDefault="00C84FCB" w:rsidP="00B33A5B">
      <w:r>
        <w:t>La misura “Svolgimento di attività successiva alla cessazione del rapporto di lavoro” è stata attuata ma non sono stati effettuati controlli sulla sua attuazione.</w:t>
      </w:r>
    </w:p>
    <w:p w14:paraId="40EE55E8" w14:textId="3CC33D63" w:rsidR="00CB7BE1" w:rsidRDefault="00CB7BE1" w:rsidP="00A82AEF"/>
    <w:p w14:paraId="12627562" w14:textId="77777777" w:rsidR="005B20C9" w:rsidRDefault="005B20C9" w:rsidP="00A82AEF"/>
    <w:p w14:paraId="333634D9" w14:textId="3A64A11D" w:rsidR="00634F49" w:rsidRDefault="005B20C9" w:rsidP="00C57E07">
      <w:pPr>
        <w:pStyle w:val="Titolo2"/>
      </w:pPr>
      <w:bookmarkStart w:id="15" w:name="_Toc88657659"/>
      <w:r w:rsidRPr="005B20C9">
        <w:t>Commissioni e conferimento incarichi in caso di condanna</w:t>
      </w:r>
      <w:bookmarkEnd w:id="15"/>
    </w:p>
    <w:p w14:paraId="41963230" w14:textId="77777777" w:rsidR="00634F49" w:rsidRDefault="00634F49" w:rsidP="00C57E07"/>
    <w:p w14:paraId="3A102E9C" w14:textId="77777777" w:rsidR="00634F49" w:rsidRDefault="00634F49" w:rsidP="00C57E07">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14:paraId="19D8E1FA" w14:textId="133E649B" w:rsidR="005B20C9" w:rsidRDefault="005B20C9" w:rsidP="00A82AEF"/>
    <w:p w14:paraId="3061FC5A" w14:textId="77777777" w:rsidR="005B20C9" w:rsidRDefault="005B20C9" w:rsidP="00A82AEF"/>
    <w:p w14:paraId="3A1ADBF1" w14:textId="77777777" w:rsidR="0038654E" w:rsidRPr="00FF5F58" w:rsidRDefault="008D1456" w:rsidP="002954F2">
      <w:pPr>
        <w:pStyle w:val="Titolo2"/>
      </w:pPr>
      <w:bookmarkStart w:id="16" w:name="_Toc88657660"/>
      <w:r>
        <w:t>Patti di integrità</w:t>
      </w:r>
      <w:bookmarkEnd w:id="16"/>
    </w:p>
    <w:p w14:paraId="33747ED3" w14:textId="77777777" w:rsidR="00CD3792" w:rsidRDefault="00CD3792" w:rsidP="00CD3792"/>
    <w:p w14:paraId="45934A25" w14:textId="1FC8970E" w:rsidR="00F85665" w:rsidRPr="00D81231" w:rsidRDefault="002017E5" w:rsidP="00F85665">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Solo nel 2021, per via di lacune precedenti, è stato oggetto di nuova formulazione, la quale richiede che uno alla volta siano sistemate tutte le eventuali mancanze.</w:t>
      </w:r>
    </w:p>
    <w:p w14:paraId="3E9049E7" w14:textId="77777777" w:rsidR="0038654E" w:rsidRDefault="0038654E" w:rsidP="00A82AEF"/>
    <w:p w14:paraId="24152695" w14:textId="568C143B" w:rsidR="00B71748" w:rsidRDefault="005D5318" w:rsidP="005D5318">
      <w:pPr>
        <w:pStyle w:val="Titolo2"/>
      </w:pPr>
      <w:bookmarkStart w:id="17" w:name="_Toc88657661"/>
      <w:r>
        <w:t>Rapporti con i portatori di interessi particolari</w:t>
      </w:r>
      <w:bookmarkEnd w:id="17"/>
    </w:p>
    <w:p w14:paraId="56F10681" w14:textId="77777777" w:rsidR="00D81231" w:rsidRPr="00D81231" w:rsidRDefault="00D81231" w:rsidP="00D81231"/>
    <w:p w14:paraId="4F84C170" w14:textId="2606A7EE" w:rsidR="00D81231" w:rsidRDefault="00B71748" w:rsidP="005D5318">
      <w:r>
        <w:lastRenderedPageBreak/>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14:paraId="5E31F863" w14:textId="77777777" w:rsidR="005D5318" w:rsidRDefault="005D5318" w:rsidP="00A82AEF"/>
    <w:p w14:paraId="3E12C3C2" w14:textId="77777777" w:rsidR="00393E5A" w:rsidRPr="00FF5F58" w:rsidRDefault="00393E5A" w:rsidP="002954F2">
      <w:pPr>
        <w:pStyle w:val="Titolo2"/>
      </w:pPr>
      <w:bookmarkStart w:id="18" w:name="_Toc88657662"/>
      <w:r>
        <w:t>Considerazioni</w:t>
      </w:r>
      <w:r w:rsidR="00E90418">
        <w:t xml:space="preserve"> </w:t>
      </w:r>
      <w:r>
        <w:t>conclusive sull’attuazione delle misure generali</w:t>
      </w:r>
      <w:bookmarkEnd w:id="18"/>
    </w:p>
    <w:p w14:paraId="70ECC27D" w14:textId="77777777" w:rsidR="0030259F" w:rsidRDefault="0030259F" w:rsidP="00804DC2"/>
    <w:p w14:paraId="45EE2D85" w14:textId="77777777" w:rsidR="0030259F" w:rsidRDefault="0030259F" w:rsidP="00804DC2">
      <w:r>
        <w:t>Il complesso delle misure attuate ha avuto un effetto (diretto o indiretto):</w:t>
      </w:r>
      <w:r>
        <w:br/>
        <w:t xml:space="preserve">  - neutrale sulla qualità dei servizi </w:t>
      </w:r>
      <w:r>
        <w:br/>
        <w:t xml:space="preserve">  - neutrale sull'efficienza dei servizi (es. in termini di riduzione dei tempi di erogazione dei servizi)</w:t>
      </w:r>
      <w:r>
        <w:br/>
        <w:t xml:space="preserve">  - positivo sul funzionamento dell'amministrazione (es. in termini di semplificazione/snellimento delle procedure)</w:t>
      </w:r>
      <w:r>
        <w:br/>
        <w:t xml:space="preserve">  - positivo sulla diffusione della cultura della legalità</w:t>
      </w:r>
      <w:r>
        <w:br/>
        <w:t xml:space="preserve">  - positivo sulle relazioni con i cittadini</w:t>
      </w:r>
      <w:r>
        <w:br/>
        <w:t xml:space="preserve">  - neutrale su Nulla da segnalare di specifico.</w:t>
      </w:r>
    </w:p>
    <w:p w14:paraId="26E2C1D3" w14:textId="77777777" w:rsidR="00DE2A92" w:rsidRDefault="00DE2A92" w:rsidP="00A82AEF"/>
    <w:p w14:paraId="537580D3" w14:textId="2C3939B4" w:rsidR="00B903D0" w:rsidRDefault="003C0D8A" w:rsidP="00AF16D5">
      <w:pPr>
        <w:pStyle w:val="Titolo1"/>
      </w:pPr>
      <w:bookmarkStart w:id="19" w:name="_Toc88657663"/>
      <w:r>
        <w:t>RENDICONTAZIONE MISURE SPECIFICHE</w:t>
      </w:r>
      <w:bookmarkEnd w:id="19"/>
    </w:p>
    <w:p w14:paraId="5DDC06CD" w14:textId="77777777" w:rsidR="00B903D0" w:rsidRDefault="00B903D0" w:rsidP="002E0B4A"/>
    <w:p w14:paraId="5CFDDE35" w14:textId="77777777" w:rsidR="002E0B4A" w:rsidRDefault="002E0B4A" w:rsidP="002E0B4A">
      <w:r>
        <w:t xml:space="preserve">La presente sezione illustra l’andamento relativo all’attuazione delle misure specifiche per l’anno di riferimento del </w:t>
      </w:r>
      <w:r w:rsidR="00046AE3">
        <w:t>PTPCT</w:t>
      </w:r>
      <w:r>
        <w:t>.</w:t>
      </w:r>
    </w:p>
    <w:p w14:paraId="12427B23" w14:textId="77777777" w:rsidR="00DB38DE" w:rsidRDefault="00DB38DE" w:rsidP="00A82AEF"/>
    <w:p w14:paraId="1B7AA610" w14:textId="77777777" w:rsidR="00E75EA4" w:rsidRPr="00DD6527" w:rsidRDefault="006460DC" w:rsidP="002954F2">
      <w:pPr>
        <w:pStyle w:val="Titolo2"/>
      </w:pPr>
      <w:bookmarkStart w:id="20" w:name="_Toc88657664"/>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14:paraId="4B417E11" w14:textId="77777777" w:rsidR="005D6F2E" w:rsidRDefault="005D6F2E" w:rsidP="00A82AEF"/>
    <w:p w14:paraId="2A8E2C3E" w14:textId="77777777" w:rsidR="0007122E" w:rsidRDefault="00870F5E" w:rsidP="00870F5E">
      <w:r>
        <w:t>Nel corso dell’annualità di riferimento, lo stato di programmazione e attuazione delle misure specifiche è sintetizzato nella seguente tabella</w:t>
      </w:r>
    </w:p>
    <w:p w14:paraId="2B4406BD" w14:textId="77777777"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14:paraId="41AA5CC8" w14:textId="77777777" w:rsidTr="00CB63F1">
        <w:tc>
          <w:tcPr>
            <w:tcW w:w="3739" w:type="dxa"/>
          </w:tcPr>
          <w:p w14:paraId="6BC34DAF"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14:paraId="3E882849"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14:paraId="087E6026"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14:paraId="733B4D4C"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14:paraId="45113EFE"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AC437C" w14:paraId="60B6E33A" w14:textId="77777777">
        <w:tc>
          <w:tcPr>
            <w:tcW w:w="0" w:type="auto"/>
          </w:tcPr>
          <w:p w14:paraId="3FB63B93" w14:textId="77777777" w:rsidR="00AC437C" w:rsidRDefault="00D81231">
            <w:r>
              <w:t>Misure di trasparenza</w:t>
            </w:r>
          </w:p>
        </w:tc>
        <w:tc>
          <w:tcPr>
            <w:tcW w:w="0" w:type="auto"/>
          </w:tcPr>
          <w:p w14:paraId="4D1844DA" w14:textId="77777777" w:rsidR="00AC437C" w:rsidRDefault="00D81231">
            <w:r>
              <w:t>30</w:t>
            </w:r>
          </w:p>
        </w:tc>
        <w:tc>
          <w:tcPr>
            <w:tcW w:w="0" w:type="auto"/>
          </w:tcPr>
          <w:p w14:paraId="37163FDB" w14:textId="77777777" w:rsidR="00AC437C" w:rsidRDefault="00D81231">
            <w:r>
              <w:t>30</w:t>
            </w:r>
          </w:p>
        </w:tc>
        <w:tc>
          <w:tcPr>
            <w:tcW w:w="0" w:type="auto"/>
          </w:tcPr>
          <w:p w14:paraId="6B9C742C" w14:textId="77777777" w:rsidR="00AC437C" w:rsidRDefault="00D81231">
            <w:r>
              <w:t>0</w:t>
            </w:r>
          </w:p>
        </w:tc>
        <w:tc>
          <w:tcPr>
            <w:tcW w:w="0" w:type="auto"/>
          </w:tcPr>
          <w:p w14:paraId="6C219DFD" w14:textId="77777777" w:rsidR="00AC437C" w:rsidRDefault="00D81231">
            <w:r>
              <w:t>100</w:t>
            </w:r>
          </w:p>
        </w:tc>
      </w:tr>
      <w:tr w:rsidR="00AC437C" w14:paraId="76C6E220" w14:textId="77777777">
        <w:tc>
          <w:tcPr>
            <w:tcW w:w="0" w:type="auto"/>
          </w:tcPr>
          <w:p w14:paraId="63380CB2" w14:textId="77777777" w:rsidR="00AC437C" w:rsidRDefault="00D81231">
            <w:r>
              <w:t>Misure di regolamentazione</w:t>
            </w:r>
          </w:p>
        </w:tc>
        <w:tc>
          <w:tcPr>
            <w:tcW w:w="0" w:type="auto"/>
          </w:tcPr>
          <w:p w14:paraId="784C06B1" w14:textId="77777777" w:rsidR="00AC437C" w:rsidRDefault="00D81231">
            <w:r>
              <w:t>20</w:t>
            </w:r>
          </w:p>
        </w:tc>
        <w:tc>
          <w:tcPr>
            <w:tcW w:w="0" w:type="auto"/>
          </w:tcPr>
          <w:p w14:paraId="17A9A213" w14:textId="77777777" w:rsidR="00AC437C" w:rsidRDefault="00D81231">
            <w:r>
              <w:t>19</w:t>
            </w:r>
          </w:p>
        </w:tc>
        <w:tc>
          <w:tcPr>
            <w:tcW w:w="0" w:type="auto"/>
          </w:tcPr>
          <w:p w14:paraId="61BB6A6C" w14:textId="77777777" w:rsidR="00AC437C" w:rsidRDefault="00D81231">
            <w:r>
              <w:t>1</w:t>
            </w:r>
          </w:p>
        </w:tc>
        <w:tc>
          <w:tcPr>
            <w:tcW w:w="0" w:type="auto"/>
          </w:tcPr>
          <w:p w14:paraId="6DEEA1ED" w14:textId="77777777" w:rsidR="00AC437C" w:rsidRDefault="00D81231">
            <w:r>
              <w:t>95</w:t>
            </w:r>
          </w:p>
        </w:tc>
      </w:tr>
      <w:tr w:rsidR="00AC437C" w14:paraId="4CA092C9" w14:textId="77777777">
        <w:tc>
          <w:tcPr>
            <w:tcW w:w="0" w:type="auto"/>
          </w:tcPr>
          <w:p w14:paraId="46DDEE85" w14:textId="77777777" w:rsidR="00AC437C" w:rsidRDefault="00D81231">
            <w:r>
              <w:t>TOTALI</w:t>
            </w:r>
          </w:p>
        </w:tc>
        <w:tc>
          <w:tcPr>
            <w:tcW w:w="0" w:type="auto"/>
          </w:tcPr>
          <w:p w14:paraId="4B1438C3" w14:textId="77777777" w:rsidR="00AC437C" w:rsidRDefault="00D81231">
            <w:r>
              <w:t>50</w:t>
            </w:r>
          </w:p>
        </w:tc>
        <w:tc>
          <w:tcPr>
            <w:tcW w:w="0" w:type="auto"/>
          </w:tcPr>
          <w:p w14:paraId="61D25F83" w14:textId="77777777" w:rsidR="00AC437C" w:rsidRDefault="00D81231">
            <w:r>
              <w:t>49</w:t>
            </w:r>
          </w:p>
        </w:tc>
        <w:tc>
          <w:tcPr>
            <w:tcW w:w="0" w:type="auto"/>
          </w:tcPr>
          <w:p w14:paraId="5EA71A27" w14:textId="77777777" w:rsidR="00AC437C" w:rsidRDefault="00D81231">
            <w:r>
              <w:t>1</w:t>
            </w:r>
          </w:p>
        </w:tc>
        <w:tc>
          <w:tcPr>
            <w:tcW w:w="0" w:type="auto"/>
          </w:tcPr>
          <w:p w14:paraId="4BA323C8" w14:textId="77777777" w:rsidR="00AC437C" w:rsidRDefault="00D81231">
            <w:r>
              <w:t>98</w:t>
            </w:r>
          </w:p>
        </w:tc>
      </w:tr>
    </w:tbl>
    <w:p w14:paraId="53FEFA23" w14:textId="77777777" w:rsidR="009A50F1" w:rsidRDefault="009A50F1" w:rsidP="00A82AEF"/>
    <w:p w14:paraId="77CEFA5C" w14:textId="77777777" w:rsidR="00D75085" w:rsidRPr="00B50D70" w:rsidRDefault="008F7F05" w:rsidP="00521000">
      <w:pPr>
        <w:pStyle w:val="Titolo1"/>
      </w:pPr>
      <w:bookmarkStart w:id="21" w:name="_Toc88657665"/>
      <w:r w:rsidRPr="00644242">
        <w:t>MONITORAGGIO GESTIONE DEL RISCHIO</w:t>
      </w:r>
      <w:bookmarkEnd w:id="21"/>
      <w:r w:rsidRPr="002C096B">
        <w:rPr>
          <w:color w:val="FF0000"/>
        </w:rPr>
        <w:t xml:space="preserve"> </w:t>
      </w:r>
    </w:p>
    <w:p w14:paraId="5A679FF8" w14:textId="77777777" w:rsidR="00D75085" w:rsidRDefault="00D75085" w:rsidP="007A4563"/>
    <w:p w14:paraId="5470D35F" w14:textId="77777777" w:rsidR="00A4046D" w:rsidRPr="00A4046D" w:rsidRDefault="00B36995" w:rsidP="007A4563">
      <w:r>
        <w:t>Nel corso dell'anno di riferimento del PTPCT,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rimasta invariata</w:t>
      </w:r>
      <w:r>
        <w:br/>
        <w:t xml:space="preserve">  - la capacità di individuare e far emergere situazioni di rischio corruttivo e di intervenire con adeguati rimedi  è aumentata</w:t>
      </w:r>
      <w:r>
        <w:br/>
        <w:t xml:space="preserve">  - la reputazione dell'ente  è aumentata</w:t>
      </w:r>
    </w:p>
    <w:p w14:paraId="7E38DB5F" w14:textId="77777777" w:rsidR="00D51AFF" w:rsidRDefault="00D51AFF" w:rsidP="00D313A4"/>
    <w:p w14:paraId="6644D7ED" w14:textId="77777777" w:rsidR="003F5208" w:rsidRPr="00B50D70" w:rsidRDefault="003F5208" w:rsidP="00521000">
      <w:pPr>
        <w:pStyle w:val="Titolo1"/>
      </w:pPr>
      <w:bookmarkStart w:id="22" w:name="_Toc88657666"/>
      <w:r>
        <w:t>MONITORAGGIO PROCEDIMENTI PENALI</w:t>
      </w:r>
      <w:bookmarkEnd w:id="22"/>
      <w:r w:rsidRPr="00995656">
        <w:t xml:space="preserve"> </w:t>
      </w:r>
    </w:p>
    <w:p w14:paraId="7A1C8838" w14:textId="77777777" w:rsidR="008F7239" w:rsidRDefault="008F7239" w:rsidP="002205E8">
      <w:pPr>
        <w:rPr>
          <w:color w:val="000000" w:themeColor="text1"/>
        </w:rPr>
      </w:pPr>
    </w:p>
    <w:p w14:paraId="06A51329" w14:textId="1C056122" w:rsidR="000F3921" w:rsidRPr="00D81231" w:rsidRDefault="00F02A38" w:rsidP="002205E8">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 xml:space="preserve">Nell'anno di riferimento del PTPCT l’amministrazione non ha avuto notizia da parte di propri </w:t>
      </w:r>
      <w:r>
        <w:rPr>
          <w:color w:val="000000" w:themeColor="text1"/>
        </w:rPr>
        <w:lastRenderedPageBreak/>
        <w:t>dipendenti di essere stati destinatari di un procedimento penale.</w:t>
      </w:r>
      <w:r>
        <w:rPr>
          <w:color w:val="000000" w:themeColor="text1"/>
        </w:rPr>
        <w:br/>
      </w:r>
      <w:r>
        <w:rPr>
          <w:color w:val="000000" w:themeColor="text1"/>
        </w:rPr>
        <w:br/>
        <w:t>Nell'anno di riferimento del PTPCT non sono stati conclusi con provvedimento non definitivo, procedimenti penali a carico di dipendenti dell'amministrazione.</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w:t>
      </w:r>
    </w:p>
    <w:p w14:paraId="05DCC166" w14:textId="77777777" w:rsidR="004F0FA6" w:rsidRDefault="004F0FA6" w:rsidP="002205E8"/>
    <w:p w14:paraId="00F40DB2" w14:textId="77777777" w:rsidR="00936A6B" w:rsidRPr="00B50D70" w:rsidRDefault="00936A6B" w:rsidP="00521000">
      <w:pPr>
        <w:pStyle w:val="Titolo1"/>
      </w:pPr>
      <w:bookmarkStart w:id="23" w:name="_Toc88657667"/>
      <w:r>
        <w:t>MONITORAGGIO PROCEDIMENTI DISCIPLINARI</w:t>
      </w:r>
      <w:bookmarkEnd w:id="23"/>
      <w:r w:rsidRPr="00995656">
        <w:t xml:space="preserve"> </w:t>
      </w:r>
    </w:p>
    <w:p w14:paraId="7158A5EE" w14:textId="77777777"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a carico di dipendenti.</w:t>
      </w:r>
    </w:p>
    <w:p w14:paraId="3D572E9D" w14:textId="77777777" w:rsidR="00936A6B" w:rsidRDefault="00936A6B" w:rsidP="002205E8"/>
    <w:p w14:paraId="54A41AEB" w14:textId="77777777" w:rsidR="00936A6B" w:rsidRPr="00B50D70" w:rsidRDefault="00936A6B" w:rsidP="00521000">
      <w:pPr>
        <w:pStyle w:val="Titolo1"/>
      </w:pPr>
      <w:bookmarkStart w:id="24" w:name="_Toc88657668"/>
      <w:r>
        <w:t>CONSIDERAZIONI GENERALI</w:t>
      </w:r>
      <w:bookmarkEnd w:id="24"/>
      <w:r w:rsidRPr="00995656">
        <w:t xml:space="preserve"> </w:t>
      </w:r>
    </w:p>
    <w:p w14:paraId="36A99A10" w14:textId="77777777" w:rsidR="00936A6B" w:rsidRDefault="00936A6B" w:rsidP="002205E8"/>
    <w:p w14:paraId="238838D9" w14:textId="3AE415C9" w:rsidR="00C8510A" w:rsidRDefault="00C8510A" w:rsidP="00194392">
      <w:r>
        <w:t xml:space="preserve">Si ritiene che lo stato di attuazione del PTPCT (definito attraverso una valutazione sintetica del livello effettivo di attuazione del Piano e delle misure in esso contenute) sia sufficiente per le seguenti ragioni: La recente presa in carico del ruolo di responsabile ad hoc, nuova figura in questa compagine amministrativa, necessità di maggiore formazione e codesto ente necessita di più tempo per adeguarsi e mettersi in pari con alcune procedure che erano prima del tutto assenti. </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ragioni:Le misure previste sono idonee a fronteggiare i diversi processi e sottoprocessi</w:t>
      </w:r>
      <w:r w:rsidR="00D81231">
        <w:t>.</w:t>
      </w:r>
      <w:r>
        <w:br/>
        <w:t xml:space="preserve"> </w:t>
      </w:r>
      <w:r>
        <w:br/>
        <w:t>Si ritiene che l'esercizio del ruolo di impulso e coordinamento del RPCT rispetto alla messa in atto del processo di gestione del rischio (definito attraverso una valutazione sintetica) sia stato idoneo, per le seguenti ragioni:La messa in atto di nuove procedure, in linea con le disposizioni ANAC, e necessarie al riallineamento dell'ente agli obblighi previsti dall'autorità sta avvenendo di pari passo con la crescita formativa ed esperienziale della persona preposta al ruolo di RPCT dell'Ordine, pertanto si può dire che, stante un'idoneità di partenza, il lavoro è ancora tanto.</w:t>
      </w:r>
    </w:p>
    <w:p w14:paraId="716C897F" w14:textId="77777777" w:rsidR="00687B10" w:rsidRDefault="00687B10" w:rsidP="00FB03D8"/>
    <w:p w14:paraId="6BE3BF53" w14:textId="77777777" w:rsidR="00DC2B4F" w:rsidRDefault="00DC2B4F" w:rsidP="00521000">
      <w:pPr>
        <w:pStyle w:val="Titolo1"/>
      </w:pPr>
      <w:bookmarkStart w:id="25" w:name="_Toc88657669"/>
      <w:r>
        <w:t>MONITORAGGIO MISURE SPECIFICHE</w:t>
      </w:r>
      <w:bookmarkEnd w:id="25"/>
    </w:p>
    <w:p w14:paraId="1B2FCC77" w14:textId="77777777" w:rsidR="00DC2B4F" w:rsidRDefault="00DC2B4F" w:rsidP="00DC2B4F"/>
    <w:p w14:paraId="13C3A7B5" w14:textId="77777777" w:rsidR="00DC2B4F" w:rsidRDefault="00DC2B4F" w:rsidP="002954F2">
      <w:pPr>
        <w:jc w:val="both"/>
      </w:pPr>
      <w:r>
        <w:t>Il presente allegato illustra l’andamento relativo all’attuazione delle singole misure specifiche programmate nell’anno di riferimento del PTPC.</w:t>
      </w:r>
    </w:p>
    <w:p w14:paraId="54058040" w14:textId="77777777" w:rsidR="00DC2B4F" w:rsidRDefault="00DC2B4F" w:rsidP="00DC2B4F"/>
    <w:p w14:paraId="72160B9C" w14:textId="77777777" w:rsidR="00DC2B4F" w:rsidRDefault="00DC2B4F" w:rsidP="002954F2">
      <w:pPr>
        <w:pStyle w:val="Titolo2"/>
      </w:pPr>
      <w:bookmarkStart w:id="26" w:name="_Toc88657670"/>
      <w:r>
        <w:t>Misure specifiche di controllo</w:t>
      </w:r>
      <w:bookmarkEnd w:id="26"/>
    </w:p>
    <w:p w14:paraId="52C8633F" w14:textId="77777777" w:rsidR="00DC2B4F" w:rsidRDefault="00DC2B4F" w:rsidP="00DC2B4F"/>
    <w:p w14:paraId="6C94403A" w14:textId="77777777" w:rsidR="00DC2B4F" w:rsidRDefault="00DC2B4F" w:rsidP="00FB03D8">
      <w:r>
        <w:t>Non sono state programmate misure specifiche di controllo.</w:t>
      </w:r>
    </w:p>
    <w:p w14:paraId="19083441" w14:textId="77777777" w:rsidR="00DC2B4F" w:rsidRDefault="00DC2B4F" w:rsidP="00FB03D8"/>
    <w:p w14:paraId="6AC94FEB" w14:textId="77777777" w:rsidR="00DC2B4F" w:rsidRDefault="00DC2B4F" w:rsidP="002954F2">
      <w:pPr>
        <w:pStyle w:val="Titolo2"/>
      </w:pPr>
      <w:bookmarkStart w:id="27" w:name="_Toc88657671"/>
      <w:r>
        <w:t>Misure specifiche di trasparenza</w:t>
      </w:r>
      <w:bookmarkEnd w:id="27"/>
    </w:p>
    <w:p w14:paraId="480BCDF3" w14:textId="77777777" w:rsidR="00DC2B4F" w:rsidRDefault="00DC2B4F" w:rsidP="00DC2B4F"/>
    <w:p w14:paraId="07E8CC8E" w14:textId="77777777" w:rsidR="00DC2B4F" w:rsidRDefault="00E107E7" w:rsidP="00DC2B4F">
      <w:r>
        <w:t>Con riferimento all’attuazione delle misure specifiche di trasparenza, nell’anno di riferimento del PTPCT si evidenzia quanto segue:</w:t>
      </w:r>
      <w:r>
        <w:br/>
        <w:t xml:space="preserve">  -  Numero di misure programmate: 30</w:t>
      </w:r>
      <w:r>
        <w:br/>
        <w:t xml:space="preserve">  -  Numero di misure attuate nei tempi previsti: 30</w:t>
      </w:r>
      <w:r>
        <w:br/>
      </w:r>
      <w:r>
        <w:lastRenderedPageBreak/>
        <w:t xml:space="preserve">  -  Numero di misure non attuate: 0</w:t>
      </w:r>
      <w:r>
        <w:br/>
      </w:r>
      <w:r>
        <w:br/>
        <w:t xml:space="preserve"> Di seguito si fornisce il dettaglio del monitoraggio per ogni singola misura di trasparenza programmata </w:t>
      </w:r>
      <w:r>
        <w:br/>
      </w:r>
      <w:r>
        <w:br/>
        <w:t>Area di rischio: A. Acquisizione e gestione del personale</w:t>
      </w:r>
      <w:r>
        <w:br/>
        <w:t>Denominazione misura: Procedura di valutazione per le progressioni economiche di carriera; predeterminazione dei requisiti, comparazione delle offerte, verifica di insussistenza cause di incompatibilità e inconferibilità, pubblicazione contratto e cv per conferimento di incarichi di collaborazione e consulenza</w:t>
      </w:r>
      <w:r>
        <w:br/>
        <w:t>La misura è stata attuata nei tempi previsti.</w:t>
      </w:r>
      <w:r>
        <w:br/>
      </w:r>
      <w:r>
        <w:br/>
        <w:t>Area di rischio: B. Provvedimenti ampliativi della sfera giuridica senza effetto economico diretto ed immediato (es. autorizzazioni e concessioni, etc.)</w:t>
      </w:r>
      <w:r>
        <w:br/>
        <w:t>Denominazione misura: Delibera consiliare motivata e pubblicazione in sezione AT per concessione patrocini onerosi</w:t>
      </w:r>
      <w:r>
        <w:br/>
        <w:t>La misura è stata attuata nei tempi previsti.</w:t>
      </w:r>
      <w:r>
        <w:br/>
      </w:r>
      <w:r>
        <w:br/>
        <w:t>Area di rischio: C. Provvedimenti ampliativi della sfera giuridica con effetto economico diretto ed immediato (es. erogazione contributi, etc.)</w:t>
      </w:r>
      <w:r>
        <w:br/>
        <w:t>Denominazione misura: Delibera consiliare motivata e pubblicazione in sezione AT per erogazione contributi; delibera consiliare motivata, pubblicazione in sezione AT e bilancio di previsione per versamento contributi</w:t>
      </w:r>
      <w:r>
        <w:br/>
        <w:t>La misura è stata attuata nei tempi previsti.</w:t>
      </w:r>
      <w:r>
        <w:br/>
      </w:r>
      <w:r>
        <w:br/>
        <w:t>Area di rischio: D.1 Contratti pubblici - Programmazione</w:t>
      </w:r>
      <w:r>
        <w:br/>
        <w:t>Denominazione misura: Delibera consiliare motivata e pubblicazione in sezione AT</w:t>
      </w:r>
      <w:r>
        <w:br/>
        <w:t>La misura è stata attuata nei tempi previsti.</w:t>
      </w:r>
      <w:r>
        <w:br/>
      </w:r>
      <w:r>
        <w:br/>
        <w:t xml:space="preserve">Area di rischio: D.2 Contratti pubblici - Progettazione della gara </w:t>
      </w:r>
      <w:r>
        <w:br/>
        <w:t>Denominazione misura: Delibera consiliare motivata e pubblicazione in sezione AT</w:t>
      </w:r>
      <w:r>
        <w:br/>
        <w:t>La misura è stata attuata nei tempi previsti.</w:t>
      </w:r>
      <w:r>
        <w:br/>
      </w:r>
      <w:r>
        <w:br/>
        <w:t>Area di rischio: D.3 Contratti pubblici - Selezione del contraente</w:t>
      </w:r>
      <w:r>
        <w:br/>
        <w:t>Denominazione misura: Delibera consiliare motivata e pubblicazione in sezione AT</w:t>
      </w:r>
      <w:r>
        <w:br/>
        <w:t>La misura è stata attuata nei tempi previsti.</w:t>
      </w:r>
      <w:r>
        <w:br/>
      </w:r>
      <w:r>
        <w:br/>
        <w:t>Area di rischio: D.4 Contratti pubblici - Verifica dell’aggiudicazione e stipula del contratto</w:t>
      </w:r>
      <w:r>
        <w:br/>
        <w:t>Denominazione misura: Delibera consiliare motivata e pubblicazione in sezione AT</w:t>
      </w:r>
      <w:r>
        <w:br/>
        <w:t>La misura è stata attuata nei tempi previsti.</w:t>
      </w:r>
      <w:r>
        <w:br/>
      </w:r>
      <w:r>
        <w:br/>
        <w:t>Area di rischio: D.6 Contratti pubblici - Rendicontazione</w:t>
      </w:r>
      <w:r>
        <w:br/>
        <w:t>Denominazione misura: Valutazione consiliare</w:t>
      </w:r>
      <w:r>
        <w:br/>
        <w:t>La misura è stata attuata nei tempi previsti.</w:t>
      </w:r>
      <w:r>
        <w:br/>
      </w:r>
      <w:r>
        <w:br/>
        <w:t>Area di rischio: F. Gestione delle entrate, delle spese e del patrimonio</w:t>
      </w:r>
      <w:r>
        <w:br/>
        <w:t xml:space="preserve">Denominazione misura: Pubblicazione delle spese di missione dei consiglieri per gestione ordinaria dell'ente; valutazione e delibera consiliare per approvazione bilancio </w:t>
      </w:r>
      <w:r>
        <w:br/>
        <w:t>La misura è stata attuata nei tempi previsti.</w:t>
      </w:r>
      <w:r>
        <w:br/>
      </w:r>
      <w:r>
        <w:br/>
        <w:t>Area di rischio: G. Controlli, verifiche, ispezioni e sanzioni</w:t>
      </w:r>
      <w:r>
        <w:br/>
        <w:t>Denominazione misura: Valutazione consiliare</w:t>
      </w:r>
      <w:r>
        <w:br/>
        <w:t>La misura è stata attuata nei tempi previsti.</w:t>
      </w:r>
      <w:r>
        <w:br/>
      </w:r>
      <w:r>
        <w:lastRenderedPageBreak/>
        <w:br/>
        <w:t>Area di rischio: I. RISCHI SPECIFICI</w:t>
      </w:r>
      <w:r>
        <w:br/>
        <w:t xml:space="preserve">Denominazione misura: Valutazione consiliare per tenuta dell'albo </w:t>
      </w:r>
      <w:r>
        <w:br/>
        <w:t>La misura è stata attuata nei tempi previsti.</w:t>
      </w:r>
      <w:r>
        <w:br/>
      </w:r>
      <w:r>
        <w:br/>
        <w:t>Area di rischio: L. Formazione professionale continua</w:t>
      </w:r>
      <w:r>
        <w:br/>
        <w:t>Denominazione misura: Disamina cv e locandina dell'evento formativo con indicazioni di programma, relatori, modalità e rilascio CFP</w:t>
      </w:r>
      <w:r>
        <w:br/>
        <w:t>La misura è stata attuata nei tempi previsti.</w:t>
      </w:r>
    </w:p>
    <w:p w14:paraId="08FC1EEF" w14:textId="39231B87" w:rsidR="00DC2B4F" w:rsidRDefault="00DC2B4F" w:rsidP="00DC2B4F"/>
    <w:p w14:paraId="4B3B64E8" w14:textId="77777777" w:rsidR="00DC2B4F" w:rsidRDefault="00DC2B4F" w:rsidP="00DC2B4F"/>
    <w:p w14:paraId="409AE6F5" w14:textId="77777777" w:rsidR="00DC2B4F" w:rsidRPr="00B50D70" w:rsidRDefault="00DC2B4F" w:rsidP="002954F2">
      <w:pPr>
        <w:pStyle w:val="Titolo2"/>
      </w:pPr>
      <w:bookmarkStart w:id="28" w:name="_Toc88657672"/>
      <w:r>
        <w:t xml:space="preserve">Misure specifiche di </w:t>
      </w:r>
      <w:r w:rsidRPr="00DC0DEB">
        <w:t>definizione e promozione dell’etica e di standard di comportamento</w:t>
      </w:r>
      <w:bookmarkEnd w:id="28"/>
    </w:p>
    <w:p w14:paraId="119B1435" w14:textId="77777777" w:rsidR="00DC2B4F" w:rsidRDefault="00DC2B4F" w:rsidP="00DC2B4F"/>
    <w:p w14:paraId="0562E882" w14:textId="77777777" w:rsidR="00E43C43" w:rsidRDefault="00E43C43" w:rsidP="00DC2B4F">
      <w:r>
        <w:t>Non sono state programmate misure specifiche di definizione e promozione dell’etica e di standard di comportamento.</w:t>
      </w:r>
    </w:p>
    <w:p w14:paraId="3E7E7FFE" w14:textId="7FC8E714" w:rsidR="00DC2B4F" w:rsidRDefault="00DC2B4F" w:rsidP="00DC2B4F"/>
    <w:p w14:paraId="16011907" w14:textId="77777777" w:rsidR="00DC2B4F" w:rsidRPr="000077FE" w:rsidRDefault="00DC2B4F" w:rsidP="00DC2B4F">
      <w:pPr>
        <w:rPr>
          <w:u w:val="single"/>
        </w:rPr>
      </w:pPr>
    </w:p>
    <w:p w14:paraId="4329EEA5" w14:textId="77777777" w:rsidR="00DC2B4F" w:rsidRDefault="00DC2B4F" w:rsidP="002954F2">
      <w:pPr>
        <w:pStyle w:val="Titolo2"/>
      </w:pPr>
      <w:bookmarkStart w:id="29" w:name="_Toc88657673"/>
      <w:r>
        <w:t>Misure specifiche di regolamentazione</w:t>
      </w:r>
      <w:bookmarkEnd w:id="29"/>
    </w:p>
    <w:p w14:paraId="3AB50642" w14:textId="77777777" w:rsidR="00DC2B4F" w:rsidRDefault="00DC2B4F" w:rsidP="00DC2B4F">
      <w:pPr>
        <w:rPr>
          <w:u w:val="single"/>
        </w:rPr>
      </w:pPr>
    </w:p>
    <w:p w14:paraId="4DBDF568" w14:textId="12E3E4A2" w:rsidR="00E43C43" w:rsidRPr="00E43C43" w:rsidRDefault="00E43C43" w:rsidP="00DC2B4F">
      <w:pPr>
        <w:rPr>
          <w:u w:val="single"/>
        </w:rPr>
      </w:pPr>
      <w:r>
        <w:t>Con riferimento all’attuazione delle misure specifiche di regolamentazione, nell’anno di riferimento del PTPCT si evidenzia quanto segue:</w:t>
      </w:r>
      <w:r>
        <w:br/>
        <w:t xml:space="preserve">  -  Numero di misure programmate: 20</w:t>
      </w:r>
      <w:r>
        <w:br/>
        <w:t xml:space="preserve">  -  Numero di misure attuate nei tempi previsti: 19</w:t>
      </w:r>
      <w:r>
        <w:br/>
        <w:t xml:space="preserve">  -  Numero di misure non attuate: 1</w:t>
      </w:r>
      <w:r>
        <w:br/>
        <w:t xml:space="preserve"> </w:t>
      </w:r>
      <w:r>
        <w:br/>
        <w:t xml:space="preserve">In particolare, per quanto riguarda le misure specifiche di regolamentazione non attuate si evidenzia che </w:t>
      </w:r>
      <w:r>
        <w:br/>
        <w:t xml:space="preserve">  -  per 1 misure non sono state ancora avviate le attività ma saranno avviate nei tempi previsti dal PTPCT</w:t>
      </w:r>
      <w:r>
        <w:br/>
      </w:r>
      <w:r>
        <w:br/>
        <w:t xml:space="preserve">Di seguito si fornisce il dettaglio del monitoraggio per ogni singola misura di regolamentazione programmata </w:t>
      </w:r>
      <w:r>
        <w:br/>
      </w:r>
      <w:r>
        <w:br/>
        <w:t>Area di rischio: A. Acquisizione e gestione del personale</w:t>
      </w:r>
      <w:r>
        <w:br/>
        <w:t>Denominazione misura: Procedura scritta per reclutamento; contrattazione integrativa per progressione economica</w:t>
      </w:r>
      <w:r>
        <w:br/>
        <w:t>La misura è stata attuata nei tempi previsti.</w:t>
      </w:r>
      <w:r>
        <w:br/>
      </w:r>
      <w:r>
        <w:br/>
        <w:t>Area di rischio: D.1 Contratti pubblici - Programmazione</w:t>
      </w:r>
      <w:r>
        <w:br/>
        <w:t>Denominazione misura: Codice dei contratti pubblici</w:t>
      </w:r>
      <w:r>
        <w:br/>
        <w:t>La misura è stata attuata nei tempi previsti.</w:t>
      </w:r>
      <w:r>
        <w:br/>
      </w:r>
      <w:r>
        <w:br/>
        <w:t xml:space="preserve">Area di rischio: D.2 Contratti pubblici - Progettazione della gara </w:t>
      </w:r>
      <w:r>
        <w:br/>
        <w:t>Denominazione misura: Codice dei contratti pubblici</w:t>
      </w:r>
      <w:r>
        <w:br/>
        <w:t>La misura è stata attuata nei tempi previsti.</w:t>
      </w:r>
      <w:r>
        <w:br/>
      </w:r>
      <w:r>
        <w:br/>
        <w:t>Area di rischio: D.3 Contratti pubblici - Selezione del contraente</w:t>
      </w:r>
      <w:r>
        <w:br/>
        <w:t>Denominazione misura: Codice dei contratti pubblici</w:t>
      </w:r>
      <w:r>
        <w:br/>
        <w:t>La misura è stata attuata nei tempi previsti.</w:t>
      </w:r>
      <w:r>
        <w:br/>
      </w:r>
      <w:r>
        <w:br/>
        <w:t>Area di rischio: D.4 Contratti pubblici - Verifica dell’aggiudicazione e stipula del contratto</w:t>
      </w:r>
      <w:r>
        <w:br/>
      </w:r>
      <w:r>
        <w:lastRenderedPageBreak/>
        <w:t>Denominazione misura: Codice dei contratti pubblici</w:t>
      </w:r>
      <w:r>
        <w:br/>
        <w:t>La misura è stata attuata nei tempi previsti.</w:t>
      </w:r>
      <w:r>
        <w:br/>
      </w:r>
      <w:r>
        <w:br/>
        <w:t>Area di rischio: F. Gestione delle entrate, delle spese e del patrimonio</w:t>
      </w:r>
      <w:r>
        <w:br/>
        <w:t>Denominazione misura: Normativa di riferimento e regolamento di contabilità per gestione delle entrate; regolamento di contabilità per gestione ordinaria dell'ente; regolamento di contabilità per approvazione bilancio; regolamento di contabilità per tenuta delle scritture contabili</w:t>
      </w:r>
      <w:r>
        <w:br/>
        <w:t xml:space="preserve">La misura  non è stata attuata nei tempi previsti dal PTPCT, in particolare: </w:t>
      </w:r>
      <w:r>
        <w:br/>
        <w:t>non sono state ancora avviate le attività per l’adozione della misura, ma saranno avviate nei tempi previsti dal PTPCT</w:t>
      </w:r>
      <w:r>
        <w:br/>
      </w:r>
      <w:r>
        <w:br/>
        <w:t>Area di rischio: I. RISCHI SPECIFICI</w:t>
      </w:r>
      <w:r>
        <w:br/>
        <w:t>Denominazione misura: Normativa nazionale di riferimento per tenuta albo; normativa nazionale di riferimento per esonero attività formative; regolamento per la designazione di terne; normativa nazionale di riferimento per processo elettorale; normativa nazionale di riferimento e regolamento CNI per funzioni disciplinari</w:t>
      </w:r>
      <w:r>
        <w:br/>
        <w:t>La misura è stata attuata nei tempi previsti.</w:t>
      </w:r>
      <w:r>
        <w:br/>
      </w:r>
      <w:r>
        <w:br/>
        <w:t>Area di rischio: L. Formazione professionale continua</w:t>
      </w:r>
      <w:r>
        <w:br/>
        <w:t>Denominazione misura: rispetto del regolamento nazionale per la formazione del CNI</w:t>
      </w:r>
      <w:r>
        <w:br/>
        <w:t>La misura è stata attuata nei tempi previsti.</w:t>
      </w:r>
      <w:r>
        <w:br/>
      </w:r>
      <w:r>
        <w:br/>
        <w:t>Area di rischio: M. Rilascio di pareri di congruità</w:t>
      </w:r>
      <w:r>
        <w:br/>
        <w:t>Denominazione misura: Regolamento per il rilascio dei pareri di congruità</w:t>
      </w:r>
      <w:r>
        <w:br/>
        <w:t>La misura è stata attuata nei tempi previsti.</w:t>
      </w:r>
    </w:p>
    <w:p w14:paraId="0B7C720C" w14:textId="4B915E2D" w:rsidR="00DC2B4F" w:rsidRDefault="00DC2B4F" w:rsidP="00DC2B4F"/>
    <w:p w14:paraId="402FF2FA" w14:textId="77777777" w:rsidR="00DC2B4F" w:rsidRDefault="00DC2B4F" w:rsidP="00DC2B4F"/>
    <w:p w14:paraId="0A8938A4" w14:textId="77777777" w:rsidR="00DC2B4F" w:rsidRPr="002954F2" w:rsidRDefault="00DC2B4F" w:rsidP="002954F2">
      <w:pPr>
        <w:pStyle w:val="Titolo2"/>
      </w:pPr>
      <w:bookmarkStart w:id="30" w:name="_Toc88657674"/>
      <w:r w:rsidRPr="002954F2">
        <w:t>Misure specifiche di semplificazione</w:t>
      </w:r>
      <w:bookmarkEnd w:id="30"/>
    </w:p>
    <w:p w14:paraId="4D4E9A8F" w14:textId="77777777" w:rsidR="00DC2B4F" w:rsidRPr="00842CAA" w:rsidRDefault="00DC2B4F" w:rsidP="00DC2B4F"/>
    <w:p w14:paraId="5B8C3584" w14:textId="77777777" w:rsidR="00E43C43" w:rsidRPr="002954F2" w:rsidRDefault="00E43C43" w:rsidP="00DC2B4F">
      <w:pPr>
        <w:rPr>
          <w:u w:val="single"/>
        </w:rPr>
      </w:pPr>
      <w:r>
        <w:t>Non sono state programmate misure specifiche di semplificazione.</w:t>
      </w:r>
    </w:p>
    <w:p w14:paraId="2CEDF36D" w14:textId="39E19E06" w:rsidR="00DC2B4F" w:rsidRDefault="00DC2B4F" w:rsidP="00DC2B4F"/>
    <w:p w14:paraId="3FA07AB5" w14:textId="77777777" w:rsidR="00DC2B4F" w:rsidRDefault="00DC2B4F" w:rsidP="00DC2B4F"/>
    <w:p w14:paraId="0A9050FE" w14:textId="77777777" w:rsidR="00DC2B4F" w:rsidRPr="00B50D70" w:rsidRDefault="00DC2B4F" w:rsidP="002954F2">
      <w:pPr>
        <w:pStyle w:val="Titolo2"/>
      </w:pPr>
      <w:bookmarkStart w:id="31" w:name="_Toc88657675"/>
      <w:r w:rsidRPr="002954F2">
        <w:t>Misure</w:t>
      </w:r>
      <w:r>
        <w:t xml:space="preserve"> specifiche di formazione</w:t>
      </w:r>
      <w:bookmarkEnd w:id="31"/>
    </w:p>
    <w:p w14:paraId="5D7FCE94" w14:textId="77777777" w:rsidR="00DC2B4F" w:rsidRDefault="00DC2B4F" w:rsidP="00FB03D8"/>
    <w:p w14:paraId="0B24E759" w14:textId="77777777" w:rsidR="00E43C43" w:rsidRDefault="00E43C43" w:rsidP="00DC2B4F">
      <w:r>
        <w:t>Non sono state programmate misure specifiche di formazione.</w:t>
      </w:r>
    </w:p>
    <w:p w14:paraId="21CC042C" w14:textId="1377097F" w:rsidR="00DC2B4F" w:rsidRDefault="00DC2B4F" w:rsidP="00DC2B4F"/>
    <w:p w14:paraId="2AC8C05C" w14:textId="77777777" w:rsidR="00DC2B4F" w:rsidRDefault="00DC2B4F" w:rsidP="00DC2B4F"/>
    <w:p w14:paraId="728861FC" w14:textId="77777777" w:rsidR="00DC2B4F" w:rsidRPr="00B50D70" w:rsidRDefault="00DC2B4F" w:rsidP="002954F2">
      <w:pPr>
        <w:pStyle w:val="Titolo2"/>
      </w:pPr>
      <w:bookmarkStart w:id="32" w:name="_Toc88657676"/>
      <w:r>
        <w:t>Misure specifiche di rotazione</w:t>
      </w:r>
      <w:bookmarkEnd w:id="32"/>
    </w:p>
    <w:p w14:paraId="7523F535" w14:textId="77777777" w:rsidR="00E43C43" w:rsidRDefault="00E43C43" w:rsidP="00FB03D8"/>
    <w:p w14:paraId="7F82EB69" w14:textId="77777777" w:rsidR="00E43C43" w:rsidRDefault="00E43C43" w:rsidP="00FB03D8">
      <w:r>
        <w:t>Non sono state programmate misure specifiche di rotazione.</w:t>
      </w:r>
    </w:p>
    <w:p w14:paraId="5C8E1068" w14:textId="30467A45" w:rsidR="00DC2B4F" w:rsidRDefault="00DC2B4F" w:rsidP="00DC2B4F"/>
    <w:p w14:paraId="511849F6" w14:textId="77777777" w:rsidR="00DC2B4F" w:rsidRDefault="00DC2B4F" w:rsidP="00DC2B4F">
      <w:pPr>
        <w:rPr>
          <w:bCs/>
        </w:rPr>
      </w:pPr>
    </w:p>
    <w:p w14:paraId="2BDA3697" w14:textId="77777777" w:rsidR="00DC2B4F" w:rsidRPr="00B50D70" w:rsidRDefault="00DC2B4F" w:rsidP="002954F2">
      <w:pPr>
        <w:pStyle w:val="Titolo2"/>
      </w:pPr>
      <w:bookmarkStart w:id="33" w:name="_Toc88657677"/>
      <w:r>
        <w:t>Misure specifiche di disciplina del conflitto di interessi</w:t>
      </w:r>
      <w:bookmarkEnd w:id="33"/>
    </w:p>
    <w:p w14:paraId="6D6CF89F" w14:textId="77777777" w:rsidR="00DC2B4F" w:rsidRDefault="00DC2B4F" w:rsidP="00DC2B4F"/>
    <w:p w14:paraId="088AEDB1" w14:textId="77777777" w:rsidR="00E43C43" w:rsidRDefault="00E43C43" w:rsidP="00DC2B4F">
      <w:r>
        <w:t>Non sono state programmate misure specifiche di disciplina del conflitto di interessi.</w:t>
      </w:r>
    </w:p>
    <w:p w14:paraId="54CD5194" w14:textId="4CBD9B76" w:rsidR="00DC2B4F" w:rsidRDefault="00DC2B4F" w:rsidP="00DC2B4F"/>
    <w:p w14:paraId="63BF7008" w14:textId="77777777" w:rsidR="00DC2B4F" w:rsidRDefault="00DC2B4F" w:rsidP="00FB03D8"/>
    <w:sectPr w:rsidR="00DC2B4F" w:rsidSect="00D81231">
      <w:footerReference w:type="even" r:id="rId8"/>
      <w:footerReference w:type="default" r:id="rId9"/>
      <w:pgSz w:w="11900" w:h="16840" w:code="9"/>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214F" w14:textId="77777777" w:rsidR="00B77CD6" w:rsidRDefault="00B77CD6" w:rsidP="00424EBB">
      <w:r>
        <w:separator/>
      </w:r>
    </w:p>
  </w:endnote>
  <w:endnote w:type="continuationSeparator" w:id="0">
    <w:p w14:paraId="4A23E9FD" w14:textId="77777777" w:rsidR="00B77CD6" w:rsidRDefault="00B77CD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1658D8B3" w14:textId="77777777"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7E0DF0" w14:textId="77777777"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528ED2A3" w14:textId="77777777" w:rsidR="00521000" w:rsidRDefault="00521000" w:rsidP="002954F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B719" w14:textId="77777777" w:rsidR="00B77CD6" w:rsidRDefault="00B77CD6" w:rsidP="00424EBB">
      <w:r>
        <w:separator/>
      </w:r>
    </w:p>
  </w:footnote>
  <w:footnote w:type="continuationSeparator" w:id="0">
    <w:p w14:paraId="3FB52C3F" w14:textId="77777777" w:rsidR="00B77CD6" w:rsidRDefault="00B77CD6"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C437C"/>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1231"/>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5BEE"/>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3499</Words>
  <Characters>19949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Ordine degli Ingegneri della Provincia di Forlì-Cesena Ordine degli Ingegneri della Provincia di Forlì-Cesena</cp:lastModifiedBy>
  <cp:revision>19</cp:revision>
  <cp:lastPrinted>2019-09-03T12:09:00Z</cp:lastPrinted>
  <dcterms:created xsi:type="dcterms:W3CDTF">2020-11-11T13:29:00Z</dcterms:created>
  <dcterms:modified xsi:type="dcterms:W3CDTF">2022-01-31T10:08:00Z</dcterms:modified>
</cp:coreProperties>
</file>